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A33" w:rsidRDefault="00F66A33" w:rsidP="009B1B79">
      <w:pPr>
        <w:jc w:val="center"/>
        <w:rPr>
          <w:rFonts w:ascii="Comic Sans MS" w:hAnsi="Comic Sans MS"/>
          <w:sz w:val="32"/>
          <w:szCs w:val="32"/>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316.8pt;margin-top:-46.2pt;width:159.75pt;height:38.4pt;z-index:-251658240;visibility:visible" wrapcoords="-101 0 -101 21176 21600 21176 21600 0 -101 0">
            <v:imagedata r:id="rId4" o:title="" croptop="22266f" cropbottom="36401f" cropleft="31193f" cropright="18169f"/>
            <w10:wrap type="tight"/>
          </v:shape>
        </w:pict>
      </w:r>
      <w:r>
        <w:rPr>
          <w:b/>
          <w:sz w:val="24"/>
          <w:u w:val="single"/>
        </w:rPr>
        <w:t xml:space="preserve">Stillbirth and Mental Health in Women study </w:t>
      </w:r>
    </w:p>
    <w:p w:rsidR="00F66A33" w:rsidRPr="009B1B79" w:rsidRDefault="00F66A33" w:rsidP="009B1B79">
      <w:pPr>
        <w:jc w:val="center"/>
        <w:rPr>
          <w:sz w:val="24"/>
          <w:u w:val="single"/>
        </w:rPr>
      </w:pPr>
      <w:r w:rsidRPr="009B1B79">
        <w:rPr>
          <w:sz w:val="24"/>
          <w:u w:val="single"/>
        </w:rPr>
        <w:t>Summary of study findings</w:t>
      </w:r>
    </w:p>
    <w:p w:rsidR="00F66A33" w:rsidRPr="00B7346A" w:rsidRDefault="00F66A33" w:rsidP="00B7346A">
      <w:pPr>
        <w:autoSpaceDE w:val="0"/>
        <w:autoSpaceDN w:val="0"/>
        <w:adjustRightInd w:val="0"/>
        <w:spacing w:after="0" w:line="240" w:lineRule="auto"/>
        <w:rPr>
          <w:b/>
          <w:sz w:val="24"/>
        </w:rPr>
      </w:pPr>
      <w:r>
        <w:rPr>
          <w:b/>
          <w:sz w:val="24"/>
        </w:rPr>
        <w:t>Introduction</w:t>
      </w:r>
    </w:p>
    <w:p w:rsidR="00F66A33" w:rsidRDefault="00F66A33" w:rsidP="00B7346A">
      <w:pPr>
        <w:autoSpaceDE w:val="0"/>
        <w:autoSpaceDN w:val="0"/>
        <w:adjustRightInd w:val="0"/>
        <w:spacing w:after="0" w:line="240" w:lineRule="auto"/>
        <w:rPr>
          <w:sz w:val="24"/>
        </w:rPr>
      </w:pPr>
      <w:r w:rsidRPr="008F02EE">
        <w:rPr>
          <w:sz w:val="24"/>
        </w:rPr>
        <w:t>Guidelines surrounding maternal contact with the stillborn infant have been contradictory over the</w:t>
      </w:r>
      <w:r>
        <w:rPr>
          <w:sz w:val="24"/>
        </w:rPr>
        <w:t xml:space="preserve"> </w:t>
      </w:r>
      <w:r w:rsidRPr="008F02EE">
        <w:rPr>
          <w:sz w:val="24"/>
        </w:rPr>
        <w:t>past thirty years. Most studies have reported that seeing and holding the stillborn baby is associated with fewer</w:t>
      </w:r>
      <w:r>
        <w:rPr>
          <w:sz w:val="24"/>
        </w:rPr>
        <w:t xml:space="preserve"> </w:t>
      </w:r>
      <w:r w:rsidRPr="008F02EE">
        <w:rPr>
          <w:sz w:val="24"/>
        </w:rPr>
        <w:t>anxiety and depressive symptoms among mothers of stillborn babies than not doing so</w:t>
      </w:r>
      <w:r>
        <w:rPr>
          <w:sz w:val="24"/>
        </w:rPr>
        <w:t xml:space="preserve"> [</w:t>
      </w:r>
      <w:r w:rsidRPr="00994BDD">
        <w:rPr>
          <w:sz w:val="24"/>
        </w:rPr>
        <w:t>Râdestad et al</w:t>
      </w:r>
      <w:r>
        <w:rPr>
          <w:sz w:val="24"/>
        </w:rPr>
        <w:t>.</w:t>
      </w:r>
      <w:r w:rsidRPr="00994BDD">
        <w:rPr>
          <w:sz w:val="24"/>
        </w:rPr>
        <w:t>, 1996; Trulsson &amp; Râdestad, 2004; Cacciatore et al</w:t>
      </w:r>
      <w:r>
        <w:rPr>
          <w:sz w:val="24"/>
        </w:rPr>
        <w:t>.</w:t>
      </w:r>
      <w:r w:rsidRPr="00994BDD">
        <w:rPr>
          <w:sz w:val="24"/>
        </w:rPr>
        <w:t>, 2008</w:t>
      </w:r>
      <w:r>
        <w:rPr>
          <w:sz w:val="24"/>
        </w:rPr>
        <w:t>; Râdestad et al., 2009]</w:t>
      </w:r>
      <w:r w:rsidRPr="008F02EE">
        <w:rPr>
          <w:sz w:val="24"/>
        </w:rPr>
        <w:t xml:space="preserve">. In contrast, </w:t>
      </w:r>
      <w:r>
        <w:rPr>
          <w:sz w:val="24"/>
        </w:rPr>
        <w:t xml:space="preserve">a small number of </w:t>
      </w:r>
      <w:r w:rsidRPr="008F02EE">
        <w:rPr>
          <w:sz w:val="24"/>
        </w:rPr>
        <w:t>studies</w:t>
      </w:r>
      <w:r>
        <w:rPr>
          <w:sz w:val="24"/>
        </w:rPr>
        <w:t xml:space="preserve"> </w:t>
      </w:r>
      <w:r w:rsidRPr="008F02EE">
        <w:rPr>
          <w:sz w:val="24"/>
        </w:rPr>
        <w:t>suggest that contact with the stillborn infant can lead to poorer maternal mental health outcomes</w:t>
      </w:r>
      <w:r>
        <w:rPr>
          <w:sz w:val="24"/>
        </w:rPr>
        <w:t xml:space="preserve"> [Hughes et al, 2001; Hughes et al 2002]</w:t>
      </w:r>
      <w:r w:rsidRPr="008F02EE">
        <w:rPr>
          <w:sz w:val="24"/>
        </w:rPr>
        <w:t>. There is a lack</w:t>
      </w:r>
      <w:r>
        <w:rPr>
          <w:sz w:val="24"/>
        </w:rPr>
        <w:t xml:space="preserve"> </w:t>
      </w:r>
      <w:r w:rsidRPr="008F02EE">
        <w:rPr>
          <w:sz w:val="24"/>
        </w:rPr>
        <w:t xml:space="preserve">of research focusing on the maternal experience of this contact. </w:t>
      </w:r>
      <w:r>
        <w:rPr>
          <w:sz w:val="24"/>
        </w:rPr>
        <w:t>This</w:t>
      </w:r>
      <w:r w:rsidRPr="008F02EE">
        <w:rPr>
          <w:sz w:val="24"/>
        </w:rPr>
        <w:t xml:space="preserve"> study aimed to investigate how</w:t>
      </w:r>
      <w:r>
        <w:rPr>
          <w:sz w:val="24"/>
        </w:rPr>
        <w:t xml:space="preserve"> </w:t>
      </w:r>
      <w:r w:rsidRPr="008F02EE">
        <w:rPr>
          <w:sz w:val="24"/>
        </w:rPr>
        <w:t>mothers describe their experience of spending time with their stillborn baby and how they felt retrospectively</w:t>
      </w:r>
      <w:r>
        <w:rPr>
          <w:sz w:val="24"/>
        </w:rPr>
        <w:t xml:space="preserve"> </w:t>
      </w:r>
      <w:r w:rsidRPr="008F02EE">
        <w:rPr>
          <w:sz w:val="24"/>
        </w:rPr>
        <w:t>about the decision they made to see and hold their baby or not.</w:t>
      </w:r>
    </w:p>
    <w:p w:rsidR="00F66A33" w:rsidRDefault="00F66A33" w:rsidP="001A49F4">
      <w:pPr>
        <w:autoSpaceDE w:val="0"/>
        <w:autoSpaceDN w:val="0"/>
        <w:adjustRightInd w:val="0"/>
        <w:spacing w:after="0" w:line="240" w:lineRule="auto"/>
        <w:rPr>
          <w:sz w:val="24"/>
        </w:rPr>
      </w:pPr>
    </w:p>
    <w:p w:rsidR="00F66A33" w:rsidRDefault="00F66A33" w:rsidP="001A49F4">
      <w:pPr>
        <w:autoSpaceDE w:val="0"/>
        <w:autoSpaceDN w:val="0"/>
        <w:adjustRightInd w:val="0"/>
        <w:spacing w:after="0" w:line="240" w:lineRule="auto"/>
        <w:rPr>
          <w:sz w:val="24"/>
        </w:rPr>
      </w:pPr>
    </w:p>
    <w:p w:rsidR="00F66A33" w:rsidRPr="00B7346A" w:rsidRDefault="00F66A33" w:rsidP="001A49F4">
      <w:pPr>
        <w:autoSpaceDE w:val="0"/>
        <w:autoSpaceDN w:val="0"/>
        <w:adjustRightInd w:val="0"/>
        <w:spacing w:after="0" w:line="240" w:lineRule="auto"/>
        <w:rPr>
          <w:b/>
          <w:sz w:val="24"/>
        </w:rPr>
      </w:pPr>
      <w:r w:rsidRPr="00B7346A">
        <w:rPr>
          <w:b/>
          <w:sz w:val="24"/>
        </w:rPr>
        <w:t>Method</w:t>
      </w:r>
    </w:p>
    <w:p w:rsidR="00F66A33" w:rsidRDefault="00F66A33" w:rsidP="00B7346A">
      <w:pPr>
        <w:autoSpaceDE w:val="0"/>
        <w:autoSpaceDN w:val="0"/>
        <w:adjustRightInd w:val="0"/>
        <w:spacing w:after="0" w:line="240" w:lineRule="auto"/>
        <w:rPr>
          <w:sz w:val="24"/>
        </w:rPr>
      </w:pPr>
      <w:r w:rsidRPr="00B7346A">
        <w:rPr>
          <w:sz w:val="24"/>
        </w:rPr>
        <w:t>In depth interviews were conducted with twenty-one mothers three months after stillbirth</w:t>
      </w:r>
      <w:r>
        <w:rPr>
          <w:sz w:val="24"/>
        </w:rPr>
        <w:t xml:space="preserve"> in their homes</w:t>
      </w:r>
      <w:r w:rsidRPr="00B7346A">
        <w:rPr>
          <w:sz w:val="24"/>
        </w:rPr>
        <w:t xml:space="preserve">. </w:t>
      </w:r>
      <w:r>
        <w:rPr>
          <w:sz w:val="24"/>
        </w:rPr>
        <w:t xml:space="preserve">All interviews were audio recorded and lasted between 20 and 30 minutes.  The interviews were semi-structured and aimed to elicit information about the woman’s experience of the stillbirth and her choices regarding contact with her stillborn infant.  All interviews were transcribed and pseudonyms added to ensure confidentiality. The interview data was analysed manually to classify and code information according to key themes using </w:t>
      </w:r>
      <w:r w:rsidRPr="00B7346A">
        <w:rPr>
          <w:sz w:val="24"/>
        </w:rPr>
        <w:t>Interpretive Phenomenological Analysis.</w:t>
      </w:r>
    </w:p>
    <w:p w:rsidR="00F66A33" w:rsidRDefault="00F66A33" w:rsidP="001A49F4">
      <w:pPr>
        <w:autoSpaceDE w:val="0"/>
        <w:autoSpaceDN w:val="0"/>
        <w:adjustRightInd w:val="0"/>
        <w:spacing w:after="0" w:line="240" w:lineRule="auto"/>
        <w:rPr>
          <w:sz w:val="24"/>
        </w:rPr>
      </w:pPr>
    </w:p>
    <w:p w:rsidR="00F66A33" w:rsidRDefault="00F66A33" w:rsidP="001A49F4">
      <w:pPr>
        <w:autoSpaceDE w:val="0"/>
        <w:autoSpaceDN w:val="0"/>
        <w:adjustRightInd w:val="0"/>
        <w:spacing w:after="0" w:line="240" w:lineRule="auto"/>
        <w:rPr>
          <w:sz w:val="24"/>
        </w:rPr>
      </w:pPr>
    </w:p>
    <w:p w:rsidR="00F66A33" w:rsidRPr="00B7346A" w:rsidRDefault="00F66A33" w:rsidP="001A49F4">
      <w:pPr>
        <w:autoSpaceDE w:val="0"/>
        <w:autoSpaceDN w:val="0"/>
        <w:adjustRightInd w:val="0"/>
        <w:spacing w:after="0" w:line="240" w:lineRule="auto"/>
        <w:rPr>
          <w:b/>
          <w:sz w:val="24"/>
        </w:rPr>
      </w:pPr>
      <w:r w:rsidRPr="00B7346A">
        <w:rPr>
          <w:b/>
          <w:sz w:val="24"/>
        </w:rPr>
        <w:t>Results</w:t>
      </w:r>
    </w:p>
    <w:p w:rsidR="00F66A33" w:rsidRDefault="00F66A33" w:rsidP="00B7346A">
      <w:pPr>
        <w:autoSpaceDE w:val="0"/>
        <w:autoSpaceDN w:val="0"/>
        <w:adjustRightInd w:val="0"/>
        <w:spacing w:after="0" w:line="240" w:lineRule="auto"/>
        <w:rPr>
          <w:sz w:val="24"/>
        </w:rPr>
      </w:pPr>
      <w:r>
        <w:rPr>
          <w:sz w:val="24"/>
        </w:rPr>
        <w:t>Twenty-one mothers with a mean age of 34.4 years (SD = 5.2) were interviewed.  Stillbirths occurred on average at 35.2 weeks (SD = 5.2) gestational age.  All women saw their stillborn baby and nineteen women (90.5%) held their baby.  The total average number of pregnancies (including the stillbirth) was 2.0 (SD = 1.2).  Before the current stillbirth, three (14%) of the women interviewed had had a miscarriage</w:t>
      </w:r>
      <w:r w:rsidRPr="00B7346A">
        <w:rPr>
          <w:sz w:val="24"/>
        </w:rPr>
        <w:t xml:space="preserve">, </w:t>
      </w:r>
      <w:r>
        <w:rPr>
          <w:sz w:val="24"/>
        </w:rPr>
        <w:t>four</w:t>
      </w:r>
      <w:r w:rsidRPr="00B7346A">
        <w:rPr>
          <w:sz w:val="24"/>
        </w:rPr>
        <w:t xml:space="preserve"> (19%) had had a termination and one woman (4.8%) had had a</w:t>
      </w:r>
      <w:r>
        <w:rPr>
          <w:sz w:val="24"/>
        </w:rPr>
        <w:t xml:space="preserve"> </w:t>
      </w:r>
      <w:r w:rsidRPr="00B7346A">
        <w:rPr>
          <w:sz w:val="24"/>
        </w:rPr>
        <w:t>previous stillbirth.</w:t>
      </w:r>
    </w:p>
    <w:p w:rsidR="00F66A33" w:rsidRDefault="00F66A33" w:rsidP="001A49F4">
      <w:pPr>
        <w:autoSpaceDE w:val="0"/>
        <w:autoSpaceDN w:val="0"/>
        <w:adjustRightInd w:val="0"/>
        <w:spacing w:after="0" w:line="240" w:lineRule="auto"/>
        <w:rPr>
          <w:sz w:val="24"/>
        </w:rPr>
      </w:pPr>
    </w:p>
    <w:p w:rsidR="00F66A33" w:rsidRDefault="00F66A33" w:rsidP="001A49F4">
      <w:pPr>
        <w:autoSpaceDE w:val="0"/>
        <w:autoSpaceDN w:val="0"/>
        <w:adjustRightInd w:val="0"/>
        <w:spacing w:after="0" w:line="240" w:lineRule="auto"/>
        <w:rPr>
          <w:sz w:val="24"/>
        </w:rPr>
      </w:pPr>
      <w:r>
        <w:rPr>
          <w:sz w:val="24"/>
        </w:rPr>
        <w:t xml:space="preserve">Six </w:t>
      </w:r>
      <w:r w:rsidRPr="00B7346A">
        <w:rPr>
          <w:sz w:val="24"/>
        </w:rPr>
        <w:t>superordinate themes were identified</w:t>
      </w:r>
      <w:r>
        <w:rPr>
          <w:sz w:val="24"/>
        </w:rPr>
        <w:t xml:space="preserve"> and will be discussed in turn.  </w:t>
      </w:r>
      <w:r w:rsidRPr="001A49F4">
        <w:rPr>
          <w:sz w:val="24"/>
        </w:rPr>
        <w:t xml:space="preserve">The results highlight a range of issues particularly relevant </w:t>
      </w:r>
      <w:r>
        <w:rPr>
          <w:sz w:val="24"/>
        </w:rPr>
        <w:t xml:space="preserve">to health professionals working </w:t>
      </w:r>
      <w:r w:rsidRPr="001A49F4">
        <w:rPr>
          <w:sz w:val="24"/>
        </w:rPr>
        <w:t>with mothers following stillbirth</w:t>
      </w:r>
      <w:r>
        <w:rPr>
          <w:sz w:val="24"/>
        </w:rPr>
        <w:t>.</w:t>
      </w:r>
    </w:p>
    <w:p w:rsidR="00F66A33" w:rsidRPr="001A49F4" w:rsidRDefault="00F66A33" w:rsidP="001A49F4">
      <w:pPr>
        <w:autoSpaceDE w:val="0"/>
        <w:autoSpaceDN w:val="0"/>
        <w:adjustRightInd w:val="0"/>
        <w:spacing w:after="0" w:line="240" w:lineRule="auto"/>
        <w:rPr>
          <w:sz w:val="24"/>
        </w:rPr>
      </w:pPr>
    </w:p>
    <w:p w:rsidR="00F66A33" w:rsidRPr="00AB538F" w:rsidRDefault="00F66A33" w:rsidP="009B1B79">
      <w:pPr>
        <w:rPr>
          <w:b/>
          <w:sz w:val="24"/>
        </w:rPr>
      </w:pPr>
      <w:r w:rsidRPr="00AB538F">
        <w:rPr>
          <w:b/>
          <w:sz w:val="24"/>
        </w:rPr>
        <w:t>Characteristics of Contact: Having time; Shared experience</w:t>
      </w:r>
    </w:p>
    <w:p w:rsidR="00F66A33" w:rsidRDefault="00F66A33" w:rsidP="001A49F4">
      <w:pPr>
        <w:autoSpaceDE w:val="0"/>
        <w:autoSpaceDN w:val="0"/>
        <w:adjustRightInd w:val="0"/>
        <w:spacing w:after="0" w:line="240" w:lineRule="auto"/>
        <w:rPr>
          <w:sz w:val="24"/>
        </w:rPr>
      </w:pPr>
      <w:r w:rsidRPr="009B1B79">
        <w:rPr>
          <w:sz w:val="24"/>
        </w:rPr>
        <w:t xml:space="preserve">Mothers talked about the importance of having time with their baby and being able to share the experience with those around them. </w:t>
      </w:r>
      <w:r>
        <w:rPr>
          <w:sz w:val="24"/>
        </w:rPr>
        <w:t xml:space="preserve"> </w:t>
      </w:r>
      <w:r w:rsidRPr="009B1B79">
        <w:rPr>
          <w:sz w:val="24"/>
        </w:rPr>
        <w:t>Although it was extremely difficult at the time, spending time with their baby was a cathartic</w:t>
      </w:r>
      <w:r>
        <w:rPr>
          <w:sz w:val="24"/>
        </w:rPr>
        <w:t xml:space="preserve"> </w:t>
      </w:r>
      <w:r w:rsidRPr="009B1B79">
        <w:rPr>
          <w:sz w:val="24"/>
        </w:rPr>
        <w:t>experience and the majority of mothers valued the time they had. Many participants also</w:t>
      </w:r>
      <w:r>
        <w:rPr>
          <w:sz w:val="24"/>
        </w:rPr>
        <w:t xml:space="preserve"> </w:t>
      </w:r>
      <w:r w:rsidRPr="009B1B79">
        <w:rPr>
          <w:sz w:val="24"/>
        </w:rPr>
        <w:t>spoke about being able to share their experience with their partner and also with parents and</w:t>
      </w:r>
      <w:r>
        <w:rPr>
          <w:sz w:val="24"/>
        </w:rPr>
        <w:t xml:space="preserve"> </w:t>
      </w:r>
      <w:r w:rsidRPr="009B1B79">
        <w:rPr>
          <w:sz w:val="24"/>
        </w:rPr>
        <w:t>members of their extended family. Involving those around them after the stillbirth was an important part of the process for</w:t>
      </w:r>
      <w:r>
        <w:rPr>
          <w:sz w:val="24"/>
        </w:rPr>
        <w:t xml:space="preserve"> </w:t>
      </w:r>
      <w:r w:rsidRPr="009B1B79">
        <w:rPr>
          <w:sz w:val="24"/>
        </w:rPr>
        <w:t>mothers.</w:t>
      </w:r>
      <w:r>
        <w:rPr>
          <w:sz w:val="24"/>
        </w:rPr>
        <w:t xml:space="preserve">  The findings support previous research (Crawley et al., 2013) that highlights the importance of sharing memories of the stillborn baby to aid psychological adjustment.  </w:t>
      </w:r>
    </w:p>
    <w:p w:rsidR="00F66A33" w:rsidRPr="009B1B79" w:rsidRDefault="00F66A33" w:rsidP="009312FE">
      <w:pPr>
        <w:spacing w:line="240" w:lineRule="auto"/>
        <w:rPr>
          <w:sz w:val="24"/>
        </w:rPr>
      </w:pPr>
    </w:p>
    <w:p w:rsidR="00F66A33" w:rsidRPr="00AB538F" w:rsidRDefault="00F66A33" w:rsidP="00B7346A">
      <w:pPr>
        <w:rPr>
          <w:b/>
          <w:sz w:val="24"/>
        </w:rPr>
      </w:pPr>
      <w:r w:rsidRPr="00AB538F">
        <w:rPr>
          <w:b/>
          <w:sz w:val="24"/>
        </w:rPr>
        <w:t>Physicality: Fear of a dead body; Relief at well-formed body; Identifying family traits; Damage</w:t>
      </w:r>
    </w:p>
    <w:p w:rsidR="00F66A33" w:rsidRDefault="00F66A33" w:rsidP="00A8427D">
      <w:pPr>
        <w:autoSpaceDE w:val="0"/>
        <w:autoSpaceDN w:val="0"/>
        <w:adjustRightInd w:val="0"/>
        <w:spacing w:after="0" w:line="240" w:lineRule="auto"/>
        <w:rPr>
          <w:sz w:val="24"/>
        </w:rPr>
      </w:pPr>
      <w:r w:rsidRPr="009B1B79">
        <w:rPr>
          <w:sz w:val="24"/>
        </w:rPr>
        <w:t>A number of women described their fear and apprehension about se</w:t>
      </w:r>
      <w:r>
        <w:rPr>
          <w:sz w:val="24"/>
        </w:rPr>
        <w:t xml:space="preserve">eing a dead body. They </w:t>
      </w:r>
      <w:r w:rsidRPr="009B1B79">
        <w:rPr>
          <w:sz w:val="24"/>
        </w:rPr>
        <w:t>expressed concerns about what the baby would look like, as</w:t>
      </w:r>
      <w:r>
        <w:rPr>
          <w:sz w:val="24"/>
        </w:rPr>
        <w:t xml:space="preserve"> well as worries about how they </w:t>
      </w:r>
      <w:r w:rsidRPr="009B1B79">
        <w:rPr>
          <w:sz w:val="24"/>
        </w:rPr>
        <w:t>would feel in response to being faced with a dead child.</w:t>
      </w:r>
      <w:r w:rsidRPr="009A7E07">
        <w:rPr>
          <w:sz w:val="24"/>
        </w:rPr>
        <w:t xml:space="preserve"> </w:t>
      </w:r>
      <w:r w:rsidRPr="00563B2C">
        <w:rPr>
          <w:sz w:val="24"/>
        </w:rPr>
        <w:t>It is possible that</w:t>
      </w:r>
      <w:r>
        <w:rPr>
          <w:sz w:val="24"/>
        </w:rPr>
        <w:t xml:space="preserve"> this </w:t>
      </w:r>
      <w:r w:rsidRPr="00563B2C">
        <w:rPr>
          <w:sz w:val="24"/>
        </w:rPr>
        <w:t>fear might prevent some</w:t>
      </w:r>
      <w:r>
        <w:rPr>
          <w:sz w:val="24"/>
        </w:rPr>
        <w:t xml:space="preserve"> mothers</w:t>
      </w:r>
      <w:r w:rsidRPr="00563B2C">
        <w:rPr>
          <w:sz w:val="24"/>
        </w:rPr>
        <w:t xml:space="preserve"> from choosing to see their baby. Therefore, these fears should be</w:t>
      </w:r>
      <w:r>
        <w:rPr>
          <w:sz w:val="24"/>
        </w:rPr>
        <w:t xml:space="preserve"> </w:t>
      </w:r>
      <w:r w:rsidRPr="00563B2C">
        <w:rPr>
          <w:sz w:val="24"/>
        </w:rPr>
        <w:t>sensitively explored</w:t>
      </w:r>
      <w:r>
        <w:rPr>
          <w:sz w:val="24"/>
        </w:rPr>
        <w:t xml:space="preserve"> by health professionals</w:t>
      </w:r>
      <w:r w:rsidRPr="00563B2C">
        <w:rPr>
          <w:sz w:val="24"/>
        </w:rPr>
        <w:t xml:space="preserve"> and ways of coping should be discussed. </w:t>
      </w:r>
    </w:p>
    <w:p w:rsidR="00F66A33" w:rsidRDefault="00F66A33" w:rsidP="00A8427D">
      <w:pPr>
        <w:autoSpaceDE w:val="0"/>
        <w:autoSpaceDN w:val="0"/>
        <w:adjustRightInd w:val="0"/>
        <w:spacing w:after="0" w:line="240" w:lineRule="auto"/>
        <w:rPr>
          <w:sz w:val="24"/>
        </w:rPr>
      </w:pPr>
    </w:p>
    <w:p w:rsidR="00F66A33" w:rsidRDefault="00F66A33" w:rsidP="003E5D7E">
      <w:pPr>
        <w:autoSpaceDE w:val="0"/>
        <w:autoSpaceDN w:val="0"/>
        <w:adjustRightInd w:val="0"/>
        <w:spacing w:after="0" w:line="240" w:lineRule="auto"/>
        <w:rPr>
          <w:sz w:val="24"/>
        </w:rPr>
      </w:pPr>
      <w:r w:rsidRPr="009B1B79">
        <w:rPr>
          <w:sz w:val="24"/>
        </w:rPr>
        <w:t xml:space="preserve">Consequently, a number of </w:t>
      </w:r>
      <w:r>
        <w:rPr>
          <w:sz w:val="24"/>
        </w:rPr>
        <w:t>mothers</w:t>
      </w:r>
      <w:r w:rsidRPr="009B1B79">
        <w:rPr>
          <w:sz w:val="24"/>
        </w:rPr>
        <w:t xml:space="preserve"> felt a great sense of relief when they realised their</w:t>
      </w:r>
      <w:r>
        <w:rPr>
          <w:sz w:val="24"/>
        </w:rPr>
        <w:t xml:space="preserve"> </w:t>
      </w:r>
      <w:r w:rsidRPr="009B1B79">
        <w:rPr>
          <w:sz w:val="24"/>
        </w:rPr>
        <w:t>baby was well-formed.</w:t>
      </w:r>
      <w:r w:rsidRPr="009D7C73">
        <w:rPr>
          <w:sz w:val="24"/>
        </w:rPr>
        <w:t xml:space="preserve"> </w:t>
      </w:r>
      <w:r w:rsidRPr="009B1B79">
        <w:rPr>
          <w:sz w:val="24"/>
        </w:rPr>
        <w:t xml:space="preserve">However, a few </w:t>
      </w:r>
      <w:r>
        <w:rPr>
          <w:sz w:val="24"/>
        </w:rPr>
        <w:t>women</w:t>
      </w:r>
      <w:r w:rsidRPr="009B1B79">
        <w:rPr>
          <w:sz w:val="24"/>
        </w:rPr>
        <w:t xml:space="preserve"> spoke about the damage and deterioration to their baby’</w:t>
      </w:r>
      <w:r>
        <w:rPr>
          <w:sz w:val="24"/>
        </w:rPr>
        <w:t xml:space="preserve">s body </w:t>
      </w:r>
      <w:r w:rsidRPr="009B1B79">
        <w:rPr>
          <w:sz w:val="24"/>
        </w:rPr>
        <w:t>and the negative impl</w:t>
      </w:r>
      <w:r>
        <w:rPr>
          <w:sz w:val="24"/>
        </w:rPr>
        <w:t xml:space="preserve">ications that this had for them.  </w:t>
      </w:r>
      <w:r w:rsidRPr="009B1B79">
        <w:rPr>
          <w:sz w:val="24"/>
        </w:rPr>
        <w:t>Whilst most mothers found the physical appearance and seeing their stillborn baby a positive</w:t>
      </w:r>
      <w:r>
        <w:rPr>
          <w:sz w:val="24"/>
        </w:rPr>
        <w:t xml:space="preserve"> </w:t>
      </w:r>
      <w:r w:rsidRPr="009B1B79">
        <w:rPr>
          <w:sz w:val="24"/>
        </w:rPr>
        <w:t>experience, allaying fears of seeing the dead body and the excitement of comparing the baby</w:t>
      </w:r>
      <w:r>
        <w:rPr>
          <w:sz w:val="24"/>
        </w:rPr>
        <w:t xml:space="preserve"> </w:t>
      </w:r>
      <w:r w:rsidRPr="009B1B79">
        <w:rPr>
          <w:sz w:val="24"/>
        </w:rPr>
        <w:t xml:space="preserve">to family members, </w:t>
      </w:r>
      <w:r w:rsidRPr="00563B2C">
        <w:rPr>
          <w:sz w:val="24"/>
        </w:rPr>
        <w:t>for others it was quite upsetting to see the</w:t>
      </w:r>
      <w:r>
        <w:rPr>
          <w:sz w:val="24"/>
        </w:rPr>
        <w:t xml:space="preserve"> </w:t>
      </w:r>
      <w:r w:rsidRPr="00563B2C">
        <w:rPr>
          <w:sz w:val="24"/>
        </w:rPr>
        <w:t>damage and deterioration to their stillborn baby.</w:t>
      </w:r>
      <w:r>
        <w:rPr>
          <w:sz w:val="24"/>
        </w:rPr>
        <w:t xml:space="preserve">  </w:t>
      </w:r>
      <w:r w:rsidRPr="00563B2C">
        <w:rPr>
          <w:sz w:val="24"/>
        </w:rPr>
        <w:t>It may therefore be important for health</w:t>
      </w:r>
      <w:r>
        <w:rPr>
          <w:sz w:val="24"/>
        </w:rPr>
        <w:t xml:space="preserve"> </w:t>
      </w:r>
      <w:r w:rsidRPr="00563B2C">
        <w:rPr>
          <w:sz w:val="24"/>
        </w:rPr>
        <w:t>professionals to sensitively prepare mothers and fathers in cases where the body of their</w:t>
      </w:r>
      <w:r>
        <w:rPr>
          <w:sz w:val="24"/>
        </w:rPr>
        <w:t xml:space="preserve"> </w:t>
      </w:r>
      <w:r w:rsidRPr="00563B2C">
        <w:rPr>
          <w:sz w:val="24"/>
        </w:rPr>
        <w:t>stillborn baby is damaged.</w:t>
      </w:r>
      <w:r>
        <w:rPr>
          <w:sz w:val="24"/>
        </w:rPr>
        <w:t xml:space="preserve">  </w:t>
      </w:r>
    </w:p>
    <w:p w:rsidR="00F66A33" w:rsidRDefault="00F66A33" w:rsidP="00A8427D">
      <w:pPr>
        <w:autoSpaceDE w:val="0"/>
        <w:autoSpaceDN w:val="0"/>
        <w:adjustRightInd w:val="0"/>
        <w:spacing w:after="0" w:line="240" w:lineRule="auto"/>
        <w:rPr>
          <w:sz w:val="24"/>
        </w:rPr>
      </w:pPr>
    </w:p>
    <w:p w:rsidR="00F66A33" w:rsidRPr="00AB538F" w:rsidRDefault="00F66A33" w:rsidP="009B1B79">
      <w:pPr>
        <w:rPr>
          <w:b/>
          <w:sz w:val="24"/>
        </w:rPr>
      </w:pPr>
      <w:r w:rsidRPr="00AB538F">
        <w:rPr>
          <w:b/>
          <w:sz w:val="24"/>
        </w:rPr>
        <w:t>Emotional Experience: Positive experience/process; Maternal Pride; Grief</w:t>
      </w:r>
    </w:p>
    <w:p w:rsidR="00F66A33" w:rsidRPr="009D7C73" w:rsidRDefault="00F66A33" w:rsidP="009D7C73">
      <w:pPr>
        <w:autoSpaceDE w:val="0"/>
        <w:autoSpaceDN w:val="0"/>
        <w:adjustRightInd w:val="0"/>
        <w:spacing w:after="0" w:line="240" w:lineRule="auto"/>
        <w:rPr>
          <w:sz w:val="24"/>
        </w:rPr>
      </w:pPr>
      <w:r w:rsidRPr="009D7C73">
        <w:rPr>
          <w:sz w:val="24"/>
        </w:rPr>
        <w:t>Mothers spoke at length about the emotional impact of having a stillbirth, including</w:t>
      </w:r>
      <w:r>
        <w:rPr>
          <w:sz w:val="24"/>
        </w:rPr>
        <w:t xml:space="preserve"> </w:t>
      </w:r>
      <w:r w:rsidRPr="009D7C73">
        <w:rPr>
          <w:sz w:val="24"/>
        </w:rPr>
        <w:t>feelings of maternal pride at having a child, the</w:t>
      </w:r>
      <w:r>
        <w:rPr>
          <w:sz w:val="24"/>
        </w:rPr>
        <w:t xml:space="preserve"> intense pain and</w:t>
      </w:r>
      <w:r w:rsidRPr="009D7C73">
        <w:rPr>
          <w:sz w:val="24"/>
        </w:rPr>
        <w:t xml:space="preserve"> grief they felt at losing their child and the</w:t>
      </w:r>
      <w:r>
        <w:rPr>
          <w:sz w:val="24"/>
        </w:rPr>
        <w:t xml:space="preserve"> </w:t>
      </w:r>
      <w:r w:rsidRPr="009D7C73">
        <w:rPr>
          <w:sz w:val="24"/>
        </w:rPr>
        <w:t>positive process that followed for some mothers. Whilst acknowledging intense sadness and</w:t>
      </w:r>
      <w:r>
        <w:rPr>
          <w:sz w:val="24"/>
        </w:rPr>
        <w:t xml:space="preserve"> </w:t>
      </w:r>
      <w:r w:rsidRPr="009D7C73">
        <w:rPr>
          <w:sz w:val="24"/>
        </w:rPr>
        <w:t>loss following a stillbirth, a number of mothers described how the experience of seeing their</w:t>
      </w:r>
      <w:r>
        <w:rPr>
          <w:sz w:val="24"/>
        </w:rPr>
        <w:t xml:space="preserve"> </w:t>
      </w:r>
      <w:r w:rsidRPr="009D7C73">
        <w:rPr>
          <w:sz w:val="24"/>
        </w:rPr>
        <w:t>baby had been a positive one and the fond memories they held of the time they spent with</w:t>
      </w:r>
      <w:r>
        <w:rPr>
          <w:sz w:val="24"/>
        </w:rPr>
        <w:t xml:space="preserve"> </w:t>
      </w:r>
      <w:r w:rsidRPr="009D7C73">
        <w:rPr>
          <w:sz w:val="24"/>
        </w:rPr>
        <w:t>their baby.</w:t>
      </w:r>
      <w:r>
        <w:rPr>
          <w:sz w:val="24"/>
        </w:rPr>
        <w:t xml:space="preserve"> </w:t>
      </w:r>
      <w:r w:rsidRPr="009D7C73">
        <w:rPr>
          <w:sz w:val="24"/>
        </w:rPr>
        <w:t>Some mothers also spoke of their pride at becoming a mother, and a positive change in how</w:t>
      </w:r>
      <w:r>
        <w:rPr>
          <w:sz w:val="24"/>
        </w:rPr>
        <w:t xml:space="preserve"> </w:t>
      </w:r>
      <w:r w:rsidRPr="009D7C73">
        <w:rPr>
          <w:sz w:val="24"/>
        </w:rPr>
        <w:t>they felt about the stillbirth at the point of holding their baby for the first time.</w:t>
      </w:r>
      <w:r>
        <w:rPr>
          <w:sz w:val="24"/>
        </w:rPr>
        <w:t xml:space="preserve"> </w:t>
      </w:r>
      <w:r w:rsidRPr="009D7C73">
        <w:rPr>
          <w:sz w:val="24"/>
        </w:rPr>
        <w:t>When looking back and describing the experience of spending time with their baby, the</w:t>
      </w:r>
      <w:r>
        <w:rPr>
          <w:sz w:val="24"/>
        </w:rPr>
        <w:t xml:space="preserve"> </w:t>
      </w:r>
      <w:r w:rsidRPr="009D7C73">
        <w:rPr>
          <w:sz w:val="24"/>
        </w:rPr>
        <w:t>words “</w:t>
      </w:r>
      <w:r w:rsidRPr="00AB538F">
        <w:rPr>
          <w:i/>
          <w:sz w:val="24"/>
        </w:rPr>
        <w:t>distraught</w:t>
      </w:r>
      <w:r w:rsidRPr="009D7C73">
        <w:rPr>
          <w:sz w:val="24"/>
        </w:rPr>
        <w:t>”, “</w:t>
      </w:r>
      <w:r w:rsidRPr="00AB538F">
        <w:rPr>
          <w:i/>
          <w:sz w:val="24"/>
        </w:rPr>
        <w:t>heart-breaking</w:t>
      </w:r>
      <w:r w:rsidRPr="009D7C73">
        <w:rPr>
          <w:sz w:val="24"/>
        </w:rPr>
        <w:t>”, “</w:t>
      </w:r>
      <w:r w:rsidRPr="00AB538F">
        <w:rPr>
          <w:i/>
          <w:sz w:val="24"/>
        </w:rPr>
        <w:t>angry</w:t>
      </w:r>
      <w:r w:rsidRPr="009D7C73">
        <w:rPr>
          <w:sz w:val="24"/>
        </w:rPr>
        <w:t>” “</w:t>
      </w:r>
      <w:r w:rsidRPr="00AB538F">
        <w:rPr>
          <w:i/>
          <w:sz w:val="24"/>
        </w:rPr>
        <w:t>pain</w:t>
      </w:r>
      <w:r w:rsidRPr="009D7C73">
        <w:rPr>
          <w:sz w:val="24"/>
        </w:rPr>
        <w:t>” and “</w:t>
      </w:r>
      <w:r w:rsidRPr="00AB538F">
        <w:rPr>
          <w:i/>
          <w:sz w:val="24"/>
        </w:rPr>
        <w:t>helpless</w:t>
      </w:r>
      <w:r w:rsidRPr="009D7C73">
        <w:rPr>
          <w:sz w:val="24"/>
        </w:rPr>
        <w:t>” were over-riding</w:t>
      </w:r>
      <w:r>
        <w:rPr>
          <w:sz w:val="24"/>
        </w:rPr>
        <w:t xml:space="preserve"> </w:t>
      </w:r>
      <w:r w:rsidRPr="009D7C73">
        <w:rPr>
          <w:sz w:val="24"/>
        </w:rPr>
        <w:t>expressions linked to grief used by participants.</w:t>
      </w:r>
      <w:r>
        <w:rPr>
          <w:sz w:val="24"/>
        </w:rPr>
        <w:t xml:space="preserve"> </w:t>
      </w:r>
      <w:r w:rsidRPr="00563B2C">
        <w:rPr>
          <w:sz w:val="24"/>
        </w:rPr>
        <w:t xml:space="preserve">Particularly in </w:t>
      </w:r>
      <w:r>
        <w:rPr>
          <w:sz w:val="24"/>
        </w:rPr>
        <w:t>these</w:t>
      </w:r>
      <w:r w:rsidRPr="00563B2C">
        <w:rPr>
          <w:sz w:val="24"/>
        </w:rPr>
        <w:t xml:space="preserve"> cases, professional</w:t>
      </w:r>
      <w:r>
        <w:rPr>
          <w:sz w:val="24"/>
        </w:rPr>
        <w:t xml:space="preserve"> </w:t>
      </w:r>
      <w:r w:rsidRPr="00563B2C">
        <w:rPr>
          <w:sz w:val="24"/>
        </w:rPr>
        <w:t>support and opportunities for expressing feelings of helplessness, intense sadness and pain need to be provided.</w:t>
      </w:r>
    </w:p>
    <w:p w:rsidR="00F66A33" w:rsidRDefault="00F66A33" w:rsidP="00B7346A">
      <w:pPr>
        <w:spacing w:after="0" w:line="240" w:lineRule="auto"/>
        <w:rPr>
          <w:sz w:val="24"/>
          <w:u w:val="single"/>
        </w:rPr>
      </w:pPr>
    </w:p>
    <w:p w:rsidR="00F66A33" w:rsidRPr="00F06C1D" w:rsidRDefault="00F66A33" w:rsidP="009B1B79">
      <w:pPr>
        <w:rPr>
          <w:b/>
          <w:sz w:val="24"/>
        </w:rPr>
      </w:pPr>
      <w:r w:rsidRPr="00F06C1D">
        <w:rPr>
          <w:b/>
          <w:sz w:val="24"/>
        </w:rPr>
        <w:t>Surreal Experience: Disbelief, Dissociation</w:t>
      </w:r>
    </w:p>
    <w:p w:rsidR="00F66A33" w:rsidRPr="009D7C73" w:rsidRDefault="00F66A33" w:rsidP="009D7C73">
      <w:pPr>
        <w:autoSpaceDE w:val="0"/>
        <w:autoSpaceDN w:val="0"/>
        <w:adjustRightInd w:val="0"/>
        <w:spacing w:after="0" w:line="240" w:lineRule="auto"/>
        <w:rPr>
          <w:sz w:val="24"/>
        </w:rPr>
      </w:pPr>
      <w:r w:rsidRPr="009D7C73">
        <w:rPr>
          <w:sz w:val="24"/>
        </w:rPr>
        <w:t>As well as finding the experience of seeing their baby after the stillbirth emotional, a number</w:t>
      </w:r>
      <w:r>
        <w:rPr>
          <w:sz w:val="24"/>
        </w:rPr>
        <w:t xml:space="preserve"> </w:t>
      </w:r>
      <w:r w:rsidRPr="009D7C73">
        <w:rPr>
          <w:sz w:val="24"/>
        </w:rPr>
        <w:t xml:space="preserve">of </w:t>
      </w:r>
      <w:r>
        <w:rPr>
          <w:sz w:val="24"/>
        </w:rPr>
        <w:t>mothers</w:t>
      </w:r>
      <w:r w:rsidRPr="009D7C73">
        <w:rPr>
          <w:sz w:val="24"/>
        </w:rPr>
        <w:t xml:space="preserve"> also described the experience as surreal. Several </w:t>
      </w:r>
      <w:r>
        <w:rPr>
          <w:sz w:val="24"/>
        </w:rPr>
        <w:t>women</w:t>
      </w:r>
      <w:r w:rsidRPr="009D7C73">
        <w:rPr>
          <w:sz w:val="24"/>
        </w:rPr>
        <w:t xml:space="preserve"> described feelings of</w:t>
      </w:r>
      <w:r>
        <w:rPr>
          <w:sz w:val="24"/>
        </w:rPr>
        <w:t xml:space="preserve"> </w:t>
      </w:r>
      <w:r w:rsidRPr="009D7C73">
        <w:rPr>
          <w:sz w:val="24"/>
        </w:rPr>
        <w:t>disbelief.</w:t>
      </w:r>
      <w:r>
        <w:rPr>
          <w:sz w:val="24"/>
        </w:rPr>
        <w:t xml:space="preserve"> Others </w:t>
      </w:r>
      <w:r w:rsidRPr="009D7C73">
        <w:rPr>
          <w:sz w:val="24"/>
        </w:rPr>
        <w:t>reported feelings of dissociation and described the experience as “</w:t>
      </w:r>
      <w:r w:rsidRPr="00F06C1D">
        <w:rPr>
          <w:i/>
          <w:sz w:val="24"/>
        </w:rPr>
        <w:t>blurred like it was a dream</w:t>
      </w:r>
      <w:r w:rsidRPr="009D7C73">
        <w:rPr>
          <w:sz w:val="24"/>
        </w:rPr>
        <w:t>” and “</w:t>
      </w:r>
      <w:r w:rsidRPr="00F06C1D">
        <w:rPr>
          <w:i/>
          <w:sz w:val="24"/>
        </w:rPr>
        <w:t>like looking at a doll.....not a baby. Not like mine but somebody else’s</w:t>
      </w:r>
      <w:r w:rsidRPr="009D7C73">
        <w:rPr>
          <w:sz w:val="24"/>
        </w:rPr>
        <w:t>”. Simi</w:t>
      </w:r>
      <w:r>
        <w:rPr>
          <w:sz w:val="24"/>
        </w:rPr>
        <w:t xml:space="preserve">larly, some mothers spoke about feeling </w:t>
      </w:r>
      <w:r w:rsidRPr="009D7C73">
        <w:rPr>
          <w:sz w:val="24"/>
        </w:rPr>
        <w:t>disconnected from what they</w:t>
      </w:r>
      <w:r>
        <w:rPr>
          <w:sz w:val="24"/>
        </w:rPr>
        <w:t xml:space="preserve"> had experienced. </w:t>
      </w:r>
      <w:r w:rsidRPr="009D7C73">
        <w:rPr>
          <w:sz w:val="24"/>
        </w:rPr>
        <w:t xml:space="preserve">For a few </w:t>
      </w:r>
      <w:r>
        <w:rPr>
          <w:sz w:val="24"/>
        </w:rPr>
        <w:t>women</w:t>
      </w:r>
      <w:r w:rsidRPr="009D7C73">
        <w:rPr>
          <w:sz w:val="24"/>
        </w:rPr>
        <w:t>, having a stillbirth resulted in strong feelings of disconnection from the</w:t>
      </w:r>
      <w:r>
        <w:rPr>
          <w:sz w:val="24"/>
        </w:rPr>
        <w:t xml:space="preserve"> </w:t>
      </w:r>
      <w:r w:rsidRPr="009D7C73">
        <w:rPr>
          <w:sz w:val="24"/>
        </w:rPr>
        <w:t>world around them.</w:t>
      </w:r>
    </w:p>
    <w:p w:rsidR="00F66A33" w:rsidRDefault="00F66A33" w:rsidP="003E5D7E">
      <w:pPr>
        <w:autoSpaceDE w:val="0"/>
        <w:autoSpaceDN w:val="0"/>
        <w:adjustRightInd w:val="0"/>
        <w:spacing w:after="0" w:line="240" w:lineRule="auto"/>
        <w:rPr>
          <w:sz w:val="24"/>
        </w:rPr>
      </w:pPr>
    </w:p>
    <w:p w:rsidR="00F66A33" w:rsidRPr="003E5D7E" w:rsidRDefault="00F66A33" w:rsidP="003E5D7E">
      <w:pPr>
        <w:autoSpaceDE w:val="0"/>
        <w:autoSpaceDN w:val="0"/>
        <w:adjustRightInd w:val="0"/>
        <w:spacing w:after="0" w:line="240" w:lineRule="auto"/>
        <w:rPr>
          <w:sz w:val="24"/>
        </w:rPr>
      </w:pPr>
      <w:r w:rsidRPr="003E5D7E">
        <w:rPr>
          <w:sz w:val="24"/>
        </w:rPr>
        <w:t>It is possible that certain aspects of how the contact with the baby is facilitated (e.g. how parents are prepared by staff, length of time spent with the baby, how the baby is presented by staff etc.) might increase the</w:t>
      </w:r>
      <w:r>
        <w:rPr>
          <w:sz w:val="24"/>
        </w:rPr>
        <w:t xml:space="preserve"> </w:t>
      </w:r>
      <w:r w:rsidRPr="003E5D7E">
        <w:rPr>
          <w:sz w:val="24"/>
        </w:rPr>
        <w:t>risk of dissociation occurring. Mothers and fathers who have dissociative experiences during</w:t>
      </w:r>
      <w:r>
        <w:rPr>
          <w:sz w:val="24"/>
        </w:rPr>
        <w:t xml:space="preserve"> </w:t>
      </w:r>
      <w:r w:rsidRPr="003E5D7E">
        <w:rPr>
          <w:sz w:val="24"/>
        </w:rPr>
        <w:t>contact with their stillborn baby might</w:t>
      </w:r>
      <w:r>
        <w:rPr>
          <w:sz w:val="24"/>
        </w:rPr>
        <w:t xml:space="preserve"> also</w:t>
      </w:r>
      <w:r w:rsidRPr="003E5D7E">
        <w:rPr>
          <w:sz w:val="24"/>
        </w:rPr>
        <w:t xml:space="preserve"> be more vulnerable to developing subsequent</w:t>
      </w:r>
      <w:r>
        <w:rPr>
          <w:sz w:val="24"/>
        </w:rPr>
        <w:t xml:space="preserve"> </w:t>
      </w:r>
      <w:r w:rsidRPr="003E5D7E">
        <w:rPr>
          <w:sz w:val="24"/>
        </w:rPr>
        <w:t>symptoms of posttraumatic stress disorder or traumatic grief [</w:t>
      </w:r>
      <w:r>
        <w:rPr>
          <w:sz w:val="24"/>
        </w:rPr>
        <w:t>Breh &amp; Seidler, 2007</w:t>
      </w:r>
      <w:r w:rsidRPr="003E5D7E">
        <w:rPr>
          <w:sz w:val="24"/>
        </w:rPr>
        <w:t>]. It is therefore</w:t>
      </w:r>
      <w:r>
        <w:rPr>
          <w:sz w:val="24"/>
        </w:rPr>
        <w:t xml:space="preserve"> </w:t>
      </w:r>
      <w:r w:rsidRPr="003E5D7E">
        <w:rPr>
          <w:sz w:val="24"/>
        </w:rPr>
        <w:t>recommended that these couples are followed up and screened for symptoms of posttraumatic</w:t>
      </w:r>
      <w:r>
        <w:rPr>
          <w:sz w:val="24"/>
        </w:rPr>
        <w:t xml:space="preserve"> </w:t>
      </w:r>
      <w:r w:rsidRPr="003E5D7E">
        <w:rPr>
          <w:sz w:val="24"/>
        </w:rPr>
        <w:t>stress approximately one month after stillbirth.</w:t>
      </w:r>
    </w:p>
    <w:p w:rsidR="00F66A33" w:rsidRDefault="00F66A33" w:rsidP="00B7346A">
      <w:pPr>
        <w:spacing w:after="0"/>
        <w:rPr>
          <w:sz w:val="24"/>
          <w:u w:val="single"/>
        </w:rPr>
      </w:pPr>
    </w:p>
    <w:p w:rsidR="00F66A33" w:rsidRDefault="00F66A33" w:rsidP="009B1B79">
      <w:pPr>
        <w:rPr>
          <w:b/>
          <w:sz w:val="24"/>
        </w:rPr>
      </w:pPr>
    </w:p>
    <w:p w:rsidR="00F66A33" w:rsidRPr="00F06C1D" w:rsidRDefault="00F66A33" w:rsidP="009B1B79">
      <w:pPr>
        <w:rPr>
          <w:b/>
          <w:sz w:val="24"/>
        </w:rPr>
      </w:pPr>
      <w:r w:rsidRPr="00F06C1D">
        <w:rPr>
          <w:b/>
          <w:sz w:val="24"/>
        </w:rPr>
        <w:t>Finality: Saying goodbye and Feeling sorry; Realising/accepting death</w:t>
      </w:r>
    </w:p>
    <w:p w:rsidR="00F66A33" w:rsidRDefault="00F66A33" w:rsidP="004C16B9">
      <w:pPr>
        <w:autoSpaceDE w:val="0"/>
        <w:autoSpaceDN w:val="0"/>
        <w:adjustRightInd w:val="0"/>
        <w:spacing w:after="0" w:line="240" w:lineRule="auto"/>
        <w:rPr>
          <w:sz w:val="24"/>
        </w:rPr>
      </w:pPr>
      <w:r w:rsidRPr="009D7C73">
        <w:rPr>
          <w:sz w:val="24"/>
        </w:rPr>
        <w:t>Having the opportunity to say goodbye and seeing the</w:t>
      </w:r>
      <w:r>
        <w:rPr>
          <w:sz w:val="24"/>
        </w:rPr>
        <w:t>ir</w:t>
      </w:r>
      <w:r w:rsidRPr="009D7C73">
        <w:rPr>
          <w:sz w:val="24"/>
        </w:rPr>
        <w:t xml:space="preserve"> baby helped to bring about the realisation and acceptance for many mothers that their baby had died. One </w:t>
      </w:r>
      <w:r>
        <w:rPr>
          <w:sz w:val="24"/>
        </w:rPr>
        <w:t>mother</w:t>
      </w:r>
      <w:r w:rsidRPr="009D7C73">
        <w:rPr>
          <w:sz w:val="24"/>
        </w:rPr>
        <w:t xml:space="preserve"> explained “</w:t>
      </w:r>
      <w:r w:rsidRPr="00F06C1D">
        <w:rPr>
          <w:i/>
          <w:sz w:val="24"/>
        </w:rPr>
        <w:t>I needed to say goodbye to her and I needed to say sorry</w:t>
      </w:r>
      <w:r>
        <w:rPr>
          <w:sz w:val="24"/>
        </w:rPr>
        <w:t>”</w:t>
      </w:r>
      <w:r w:rsidRPr="009D7C73">
        <w:rPr>
          <w:sz w:val="24"/>
        </w:rPr>
        <w:t>, sentiments echoed by a number of other mothers when looking back at the time they</w:t>
      </w:r>
      <w:r>
        <w:rPr>
          <w:sz w:val="24"/>
        </w:rPr>
        <w:t xml:space="preserve"> </w:t>
      </w:r>
      <w:r w:rsidRPr="009D7C73">
        <w:rPr>
          <w:sz w:val="24"/>
        </w:rPr>
        <w:t>spent with their baby.</w:t>
      </w:r>
    </w:p>
    <w:p w:rsidR="00F66A33" w:rsidRPr="009D7C73" w:rsidRDefault="00F66A33" w:rsidP="004C16B9">
      <w:pPr>
        <w:autoSpaceDE w:val="0"/>
        <w:autoSpaceDN w:val="0"/>
        <w:adjustRightInd w:val="0"/>
        <w:spacing w:after="0" w:line="240" w:lineRule="auto"/>
        <w:rPr>
          <w:sz w:val="24"/>
        </w:rPr>
      </w:pPr>
    </w:p>
    <w:p w:rsidR="00F66A33" w:rsidRDefault="00F66A33" w:rsidP="004C16B9">
      <w:pPr>
        <w:autoSpaceDE w:val="0"/>
        <w:autoSpaceDN w:val="0"/>
        <w:adjustRightInd w:val="0"/>
        <w:spacing w:after="0" w:line="240" w:lineRule="auto"/>
        <w:rPr>
          <w:sz w:val="24"/>
        </w:rPr>
      </w:pPr>
      <w:r w:rsidRPr="009D7C73">
        <w:rPr>
          <w:sz w:val="24"/>
        </w:rPr>
        <w:t>Participants also reported that seeing their baby following a stillbirth “</w:t>
      </w:r>
      <w:r w:rsidRPr="00F06C1D">
        <w:rPr>
          <w:i/>
          <w:sz w:val="24"/>
        </w:rPr>
        <w:t>helps you to cope with what’s happened</w:t>
      </w:r>
      <w:r>
        <w:rPr>
          <w:sz w:val="24"/>
        </w:rPr>
        <w:t>”</w:t>
      </w:r>
      <w:r w:rsidRPr="009D7C73">
        <w:rPr>
          <w:sz w:val="24"/>
        </w:rPr>
        <w:t>, as well as t</w:t>
      </w:r>
      <w:r>
        <w:rPr>
          <w:sz w:val="24"/>
        </w:rPr>
        <w:t xml:space="preserve">o accept that the baby had died. </w:t>
      </w:r>
      <w:r w:rsidRPr="009D7C73">
        <w:rPr>
          <w:sz w:val="24"/>
        </w:rPr>
        <w:t>Having the opportunity to say goodbye and to see their baby brought about a sense of finality</w:t>
      </w:r>
      <w:r>
        <w:rPr>
          <w:sz w:val="24"/>
        </w:rPr>
        <w:t xml:space="preserve"> </w:t>
      </w:r>
      <w:r w:rsidRPr="009D7C73">
        <w:rPr>
          <w:sz w:val="24"/>
        </w:rPr>
        <w:t>that for many mothers contributed to the healing process. It was something they felt they</w:t>
      </w:r>
      <w:r>
        <w:rPr>
          <w:sz w:val="24"/>
        </w:rPr>
        <w:t xml:space="preserve"> </w:t>
      </w:r>
      <w:r w:rsidRPr="009D7C73">
        <w:rPr>
          <w:sz w:val="24"/>
        </w:rPr>
        <w:t>needed to do in order to move forward.</w:t>
      </w:r>
    </w:p>
    <w:p w:rsidR="00F66A33" w:rsidRDefault="00F66A33" w:rsidP="00B7346A">
      <w:pPr>
        <w:spacing w:after="0"/>
        <w:rPr>
          <w:sz w:val="24"/>
          <w:u w:val="single"/>
        </w:rPr>
      </w:pPr>
    </w:p>
    <w:p w:rsidR="00F66A33" w:rsidRPr="00F06C1D" w:rsidRDefault="00F66A33" w:rsidP="009B1B79">
      <w:pPr>
        <w:rPr>
          <w:b/>
          <w:sz w:val="24"/>
        </w:rPr>
      </w:pPr>
      <w:r w:rsidRPr="00F06C1D">
        <w:rPr>
          <w:b/>
          <w:sz w:val="24"/>
        </w:rPr>
        <w:t xml:space="preserve"> Decision: Satisfied with decision; Regrets about decision</w:t>
      </w:r>
    </w:p>
    <w:p w:rsidR="00F66A33" w:rsidRDefault="00F66A33" w:rsidP="00D96368">
      <w:pPr>
        <w:autoSpaceDE w:val="0"/>
        <w:autoSpaceDN w:val="0"/>
        <w:adjustRightInd w:val="0"/>
        <w:spacing w:after="0" w:line="240" w:lineRule="auto"/>
        <w:rPr>
          <w:sz w:val="24"/>
        </w:rPr>
      </w:pPr>
      <w:r w:rsidRPr="004C16B9">
        <w:rPr>
          <w:sz w:val="24"/>
        </w:rPr>
        <w:t>Although the majority of mothers felt satisfied with their decision to see their baby following the stillbirth, a few mothers reported strong feelings of regret about the decision they took t</w:t>
      </w:r>
      <w:r>
        <w:rPr>
          <w:sz w:val="24"/>
        </w:rPr>
        <w:t xml:space="preserve">o not hold their stillborn baby.  </w:t>
      </w:r>
      <w:r w:rsidRPr="004C16B9">
        <w:rPr>
          <w:sz w:val="24"/>
        </w:rPr>
        <w:t>One mother also spoke of her sadness that her partner chose not to see their stillborn baby</w:t>
      </w:r>
      <w:r>
        <w:rPr>
          <w:sz w:val="24"/>
        </w:rPr>
        <w:t xml:space="preserve"> </w:t>
      </w:r>
      <w:r w:rsidRPr="004C16B9">
        <w:rPr>
          <w:sz w:val="24"/>
        </w:rPr>
        <w:t>and the loss of shared experience as a family.</w:t>
      </w:r>
    </w:p>
    <w:p w:rsidR="00F66A33" w:rsidRPr="004C16B9" w:rsidRDefault="00F66A33" w:rsidP="00D96368">
      <w:pPr>
        <w:autoSpaceDE w:val="0"/>
        <w:autoSpaceDN w:val="0"/>
        <w:adjustRightInd w:val="0"/>
        <w:spacing w:after="0" w:line="240" w:lineRule="auto"/>
        <w:rPr>
          <w:sz w:val="24"/>
        </w:rPr>
      </w:pPr>
    </w:p>
    <w:p w:rsidR="00F66A33" w:rsidRDefault="00F66A33" w:rsidP="001A49F4">
      <w:pPr>
        <w:autoSpaceDE w:val="0"/>
        <w:autoSpaceDN w:val="0"/>
        <w:adjustRightInd w:val="0"/>
        <w:spacing w:after="0" w:line="240" w:lineRule="auto"/>
        <w:rPr>
          <w:sz w:val="24"/>
        </w:rPr>
      </w:pPr>
      <w:r w:rsidRPr="004C16B9">
        <w:rPr>
          <w:sz w:val="24"/>
        </w:rPr>
        <w:t>For the majority of mothers, the decision to see their stillborn baby was crucial to their ability</w:t>
      </w:r>
      <w:r>
        <w:rPr>
          <w:sz w:val="24"/>
        </w:rPr>
        <w:t xml:space="preserve"> to accept what had happened, </w:t>
      </w:r>
      <w:r w:rsidRPr="004C16B9">
        <w:rPr>
          <w:sz w:val="24"/>
        </w:rPr>
        <w:t>to say goodbye, and then to move forward.</w:t>
      </w:r>
      <w:r>
        <w:rPr>
          <w:sz w:val="24"/>
        </w:rPr>
        <w:t xml:space="preserve"> </w:t>
      </w:r>
      <w:r w:rsidRPr="00563B2C">
        <w:rPr>
          <w:sz w:val="24"/>
        </w:rPr>
        <w:t>This finding is in line with a recent study [</w:t>
      </w:r>
      <w:r>
        <w:rPr>
          <w:sz w:val="24"/>
        </w:rPr>
        <w:t>Downe et al, 2013</w:t>
      </w:r>
      <w:r w:rsidRPr="00563B2C">
        <w:rPr>
          <w:sz w:val="24"/>
        </w:rPr>
        <w:t>] and is in contrast with the</w:t>
      </w:r>
      <w:r>
        <w:rPr>
          <w:sz w:val="24"/>
        </w:rPr>
        <w:t xml:space="preserve"> </w:t>
      </w:r>
      <w:r w:rsidRPr="00563B2C">
        <w:rPr>
          <w:sz w:val="24"/>
        </w:rPr>
        <w:t>recommendation that 'carers should avoid persuading parents to have contact with their</w:t>
      </w:r>
      <w:r>
        <w:rPr>
          <w:sz w:val="24"/>
        </w:rPr>
        <w:t xml:space="preserve"> </w:t>
      </w:r>
      <w:r w:rsidRPr="00563B2C">
        <w:rPr>
          <w:sz w:val="24"/>
        </w:rPr>
        <w:t>stillborn baby, but should strongly support such desires when expressed' [</w:t>
      </w:r>
      <w:r>
        <w:rPr>
          <w:sz w:val="24"/>
        </w:rPr>
        <w:t>RCOG, 2010</w:t>
      </w:r>
      <w:r w:rsidRPr="00563B2C">
        <w:rPr>
          <w:sz w:val="24"/>
        </w:rPr>
        <w:t>]. Consistent with previous</w:t>
      </w:r>
      <w:r w:rsidRPr="00994BDD">
        <w:rPr>
          <w:sz w:val="24"/>
        </w:rPr>
        <w:t xml:space="preserve"> </w:t>
      </w:r>
      <w:r w:rsidRPr="00563B2C">
        <w:rPr>
          <w:sz w:val="24"/>
        </w:rPr>
        <w:t>research, most of the mothers in this</w:t>
      </w:r>
      <w:r>
        <w:rPr>
          <w:sz w:val="24"/>
        </w:rPr>
        <w:t xml:space="preserve"> </w:t>
      </w:r>
      <w:r w:rsidRPr="00563B2C">
        <w:rPr>
          <w:sz w:val="24"/>
        </w:rPr>
        <w:t>study found spending time with their stillborn baby helpful</w:t>
      </w:r>
      <w:r w:rsidRPr="00994BDD">
        <w:rPr>
          <w:sz w:val="24"/>
        </w:rPr>
        <w:t xml:space="preserve"> </w:t>
      </w:r>
      <w:r w:rsidRPr="00563B2C">
        <w:rPr>
          <w:sz w:val="24"/>
        </w:rPr>
        <w:t>[</w:t>
      </w:r>
      <w:r w:rsidRPr="00994BDD">
        <w:rPr>
          <w:sz w:val="24"/>
        </w:rPr>
        <w:t xml:space="preserve">Râdestad et al, 1996; Trulsson &amp; Râdestad, 2004; Cacciatore et al, 2008; </w:t>
      </w:r>
      <w:r>
        <w:rPr>
          <w:sz w:val="24"/>
        </w:rPr>
        <w:t>Downe et al, 2013</w:t>
      </w:r>
      <w:r w:rsidRPr="00563B2C">
        <w:rPr>
          <w:sz w:val="24"/>
        </w:rPr>
        <w:t>].</w:t>
      </w:r>
    </w:p>
    <w:p w:rsidR="00F66A33" w:rsidRPr="004C16B9" w:rsidRDefault="00F66A33" w:rsidP="00D96368">
      <w:pPr>
        <w:autoSpaceDE w:val="0"/>
        <w:autoSpaceDN w:val="0"/>
        <w:adjustRightInd w:val="0"/>
        <w:spacing w:after="0" w:line="240" w:lineRule="auto"/>
        <w:rPr>
          <w:sz w:val="24"/>
        </w:rPr>
      </w:pPr>
      <w:r>
        <w:rPr>
          <w:sz w:val="24"/>
        </w:rPr>
        <w:t xml:space="preserve"> </w:t>
      </w:r>
    </w:p>
    <w:p w:rsidR="00F66A33" w:rsidRDefault="00F66A33" w:rsidP="00A8427D">
      <w:pPr>
        <w:autoSpaceDE w:val="0"/>
        <w:autoSpaceDN w:val="0"/>
        <w:adjustRightInd w:val="0"/>
        <w:spacing w:after="0" w:line="240" w:lineRule="auto"/>
      </w:pPr>
    </w:p>
    <w:p w:rsidR="00F66A33" w:rsidRPr="00B7346A" w:rsidRDefault="00F66A33" w:rsidP="00B7346A">
      <w:pPr>
        <w:spacing w:after="0"/>
        <w:rPr>
          <w:b/>
          <w:sz w:val="24"/>
        </w:rPr>
      </w:pPr>
      <w:r w:rsidRPr="00B7346A">
        <w:rPr>
          <w:b/>
          <w:sz w:val="24"/>
        </w:rPr>
        <w:t>Conclusions</w:t>
      </w:r>
    </w:p>
    <w:p w:rsidR="00F66A33" w:rsidRDefault="00F66A33" w:rsidP="003E5D7E">
      <w:pPr>
        <w:autoSpaceDE w:val="0"/>
        <w:autoSpaceDN w:val="0"/>
        <w:adjustRightInd w:val="0"/>
        <w:spacing w:after="0" w:line="240" w:lineRule="auto"/>
        <w:rPr>
          <w:sz w:val="24"/>
        </w:rPr>
      </w:pPr>
      <w:r w:rsidRPr="003E5D7E">
        <w:rPr>
          <w:sz w:val="24"/>
        </w:rPr>
        <w:t>Clearly, it is important to involve parents in all decisions regarding their contact with their</w:t>
      </w:r>
      <w:r>
        <w:rPr>
          <w:sz w:val="24"/>
        </w:rPr>
        <w:t xml:space="preserve"> </w:t>
      </w:r>
      <w:r w:rsidRPr="003E5D7E">
        <w:rPr>
          <w:sz w:val="24"/>
        </w:rPr>
        <w:t xml:space="preserve">stillborn baby. </w:t>
      </w:r>
      <w:r w:rsidRPr="00B7346A">
        <w:rPr>
          <w:sz w:val="24"/>
        </w:rPr>
        <w:t>Results indicate that preparation before contact with the baby, professional support during the</w:t>
      </w:r>
      <w:r>
        <w:rPr>
          <w:sz w:val="24"/>
        </w:rPr>
        <w:t xml:space="preserve"> </w:t>
      </w:r>
      <w:r w:rsidRPr="00B7346A">
        <w:rPr>
          <w:sz w:val="24"/>
        </w:rPr>
        <w:t xml:space="preserve">contact, and professional follow-up are crucial in order to prevent the development of maternal mental health problems. Fears of seeing a damaged or dead body should be sensitively explored and ways of coping discussed. Even in cases where mothers </w:t>
      </w:r>
      <w:r>
        <w:rPr>
          <w:sz w:val="24"/>
        </w:rPr>
        <w:t>e</w:t>
      </w:r>
      <w:r w:rsidRPr="00B7346A">
        <w:rPr>
          <w:sz w:val="24"/>
        </w:rPr>
        <w:t xml:space="preserve">xperienced intense distress during the contact with their stillborn baby, they still </w:t>
      </w:r>
      <w:r>
        <w:rPr>
          <w:sz w:val="24"/>
        </w:rPr>
        <w:t>reported</w:t>
      </w:r>
      <w:r w:rsidRPr="00B7346A">
        <w:rPr>
          <w:sz w:val="24"/>
        </w:rPr>
        <w:t xml:space="preserve"> that having had this contact was important and that they had taken the right decision.</w:t>
      </w:r>
      <w:r>
        <w:rPr>
          <w:sz w:val="24"/>
        </w:rPr>
        <w:t xml:space="preserve">  </w:t>
      </w:r>
      <w:r w:rsidRPr="003E5D7E">
        <w:rPr>
          <w:sz w:val="24"/>
        </w:rPr>
        <w:t xml:space="preserve">Giving parents an informed choice by engaging in discussions about the possible benefits and risks of seeing their stillborn baby, rather than rigidly following </w:t>
      </w:r>
      <w:r>
        <w:rPr>
          <w:sz w:val="24"/>
        </w:rPr>
        <w:t>p</w:t>
      </w:r>
      <w:r w:rsidRPr="003E5D7E">
        <w:rPr>
          <w:sz w:val="24"/>
        </w:rPr>
        <w:t xml:space="preserve">erinatal bereavement protocols and guidelines, is crucial. What was reported to be helpful to some mothers who experienced stillbirth in this study was not always helpful to others.  Consistent with previous research, our findings suggest that it may be appropriate for staff to </w:t>
      </w:r>
      <w:r>
        <w:rPr>
          <w:sz w:val="24"/>
        </w:rPr>
        <w:t>recommend</w:t>
      </w:r>
      <w:r w:rsidRPr="003E5D7E">
        <w:rPr>
          <w:sz w:val="24"/>
        </w:rPr>
        <w:t xml:space="preserve"> to parents </w:t>
      </w:r>
      <w:r>
        <w:rPr>
          <w:sz w:val="24"/>
        </w:rPr>
        <w:t xml:space="preserve">that they consider </w:t>
      </w:r>
      <w:r w:rsidRPr="003E5D7E">
        <w:rPr>
          <w:sz w:val="24"/>
        </w:rPr>
        <w:t>having contact with their stillborn baby.</w:t>
      </w:r>
    </w:p>
    <w:p w:rsidR="00F66A33" w:rsidRDefault="00F66A33" w:rsidP="003E5D7E">
      <w:pPr>
        <w:autoSpaceDE w:val="0"/>
        <w:autoSpaceDN w:val="0"/>
        <w:adjustRightInd w:val="0"/>
        <w:spacing w:after="0" w:line="240" w:lineRule="auto"/>
        <w:rPr>
          <w:sz w:val="24"/>
        </w:rPr>
      </w:pPr>
    </w:p>
    <w:p w:rsidR="00F66A33" w:rsidRDefault="00F66A33" w:rsidP="003E5D7E">
      <w:pPr>
        <w:autoSpaceDE w:val="0"/>
        <w:autoSpaceDN w:val="0"/>
        <w:adjustRightInd w:val="0"/>
        <w:spacing w:after="0" w:line="240" w:lineRule="auto"/>
        <w:rPr>
          <w:sz w:val="24"/>
        </w:rPr>
      </w:pPr>
      <w:r>
        <w:rPr>
          <w:sz w:val="24"/>
        </w:rPr>
        <w:t xml:space="preserve">For more details, please see the recently published article: </w:t>
      </w:r>
      <w:hyperlink r:id="rId5" w:history="1">
        <w:r w:rsidRPr="00883B31">
          <w:rPr>
            <w:rStyle w:val="Hyperlink"/>
            <w:sz w:val="24"/>
          </w:rPr>
          <w:t>http://www.biomedcentral.com/1471-2393/14/203</w:t>
        </w:r>
      </w:hyperlink>
    </w:p>
    <w:p w:rsidR="00F66A33" w:rsidRDefault="00F66A33" w:rsidP="003E5D7E">
      <w:pPr>
        <w:autoSpaceDE w:val="0"/>
        <w:autoSpaceDN w:val="0"/>
        <w:adjustRightInd w:val="0"/>
        <w:spacing w:after="0" w:line="240" w:lineRule="auto"/>
        <w:rPr>
          <w:sz w:val="24"/>
        </w:rPr>
      </w:pPr>
    </w:p>
    <w:p w:rsidR="00F66A33" w:rsidRDefault="00F66A33" w:rsidP="00F06C1D">
      <w:pPr>
        <w:autoSpaceDE w:val="0"/>
        <w:autoSpaceDN w:val="0"/>
        <w:adjustRightInd w:val="0"/>
        <w:spacing w:after="0" w:line="240" w:lineRule="auto"/>
        <w:jc w:val="center"/>
        <w:rPr>
          <w:sz w:val="24"/>
          <w:u w:val="single"/>
        </w:rPr>
      </w:pPr>
    </w:p>
    <w:p w:rsidR="00F66A33" w:rsidRDefault="00F66A33" w:rsidP="00F06C1D">
      <w:pPr>
        <w:autoSpaceDE w:val="0"/>
        <w:autoSpaceDN w:val="0"/>
        <w:adjustRightInd w:val="0"/>
        <w:spacing w:after="0" w:line="240" w:lineRule="auto"/>
        <w:jc w:val="center"/>
        <w:rPr>
          <w:sz w:val="24"/>
          <w:u w:val="single"/>
        </w:rPr>
      </w:pPr>
    </w:p>
    <w:p w:rsidR="00F66A33" w:rsidRDefault="00F66A33" w:rsidP="00F06C1D">
      <w:pPr>
        <w:autoSpaceDE w:val="0"/>
        <w:autoSpaceDN w:val="0"/>
        <w:adjustRightInd w:val="0"/>
        <w:spacing w:after="0" w:line="240" w:lineRule="auto"/>
        <w:jc w:val="center"/>
        <w:rPr>
          <w:sz w:val="24"/>
          <w:u w:val="single"/>
        </w:rPr>
      </w:pPr>
      <w:r>
        <w:rPr>
          <w:sz w:val="24"/>
          <w:u w:val="single"/>
        </w:rPr>
        <w:t>References</w:t>
      </w:r>
    </w:p>
    <w:p w:rsidR="00F66A33" w:rsidRDefault="00F66A33" w:rsidP="00F06C1D">
      <w:pPr>
        <w:autoSpaceDE w:val="0"/>
        <w:autoSpaceDN w:val="0"/>
        <w:adjustRightInd w:val="0"/>
        <w:spacing w:after="0" w:line="240" w:lineRule="auto"/>
        <w:jc w:val="center"/>
        <w:rPr>
          <w:sz w:val="24"/>
          <w:u w:val="single"/>
        </w:rPr>
      </w:pPr>
    </w:p>
    <w:p w:rsidR="00F66A33" w:rsidRPr="00AB538F" w:rsidRDefault="00F66A33" w:rsidP="00AB538F">
      <w:pPr>
        <w:autoSpaceDE w:val="0"/>
        <w:autoSpaceDN w:val="0"/>
        <w:adjustRightInd w:val="0"/>
        <w:spacing w:after="0" w:line="240" w:lineRule="auto"/>
        <w:rPr>
          <w:sz w:val="24"/>
        </w:rPr>
      </w:pPr>
      <w:r w:rsidRPr="00AB538F">
        <w:rPr>
          <w:sz w:val="24"/>
        </w:rPr>
        <w:t>Cacciatore J, Râdestad I, Frøen JF: Effects of contact with stillborn babies</w:t>
      </w:r>
      <w:r>
        <w:rPr>
          <w:sz w:val="24"/>
        </w:rPr>
        <w:t xml:space="preserve"> </w:t>
      </w:r>
      <w:r w:rsidRPr="00AB538F">
        <w:rPr>
          <w:sz w:val="24"/>
        </w:rPr>
        <w:t>on maternal anxiety and depression. Birth 2008, 35:313–320.</w:t>
      </w:r>
    </w:p>
    <w:p w:rsidR="00F66A33" w:rsidRDefault="00F66A33" w:rsidP="00F06C1D">
      <w:pPr>
        <w:autoSpaceDE w:val="0"/>
        <w:autoSpaceDN w:val="0"/>
        <w:adjustRightInd w:val="0"/>
        <w:spacing w:after="0" w:line="240" w:lineRule="auto"/>
        <w:rPr>
          <w:sz w:val="24"/>
        </w:rPr>
      </w:pPr>
      <w:bookmarkStart w:id="0" w:name="_GoBack"/>
      <w:bookmarkEnd w:id="0"/>
    </w:p>
    <w:p w:rsidR="00F66A33" w:rsidRDefault="00F66A33" w:rsidP="00F06C1D">
      <w:pPr>
        <w:autoSpaceDE w:val="0"/>
        <w:autoSpaceDN w:val="0"/>
        <w:adjustRightInd w:val="0"/>
        <w:spacing w:after="0" w:line="240" w:lineRule="auto"/>
        <w:rPr>
          <w:sz w:val="24"/>
        </w:rPr>
      </w:pPr>
    </w:p>
    <w:p w:rsidR="00F66A33" w:rsidRPr="00AB538F" w:rsidRDefault="00F66A33" w:rsidP="00F06C1D">
      <w:pPr>
        <w:autoSpaceDE w:val="0"/>
        <w:autoSpaceDN w:val="0"/>
        <w:adjustRightInd w:val="0"/>
        <w:spacing w:after="0" w:line="240" w:lineRule="auto"/>
        <w:rPr>
          <w:sz w:val="24"/>
        </w:rPr>
      </w:pPr>
      <w:r w:rsidRPr="00AB538F">
        <w:rPr>
          <w:sz w:val="24"/>
        </w:rPr>
        <w:t>Râdestad I, Nordin C, Steineck G, Sjogren B: Stillbirth is no longer managed as</w:t>
      </w:r>
      <w:r>
        <w:rPr>
          <w:sz w:val="24"/>
        </w:rPr>
        <w:t xml:space="preserve"> </w:t>
      </w:r>
      <w:r w:rsidRPr="00AB538F">
        <w:rPr>
          <w:sz w:val="24"/>
        </w:rPr>
        <w:t>a nonevent: A nationwide study in Sweden. Birth 1996, 23:209–215.</w:t>
      </w:r>
    </w:p>
    <w:p w:rsidR="00F66A33" w:rsidRDefault="00F66A33" w:rsidP="00F06C1D">
      <w:pPr>
        <w:autoSpaceDE w:val="0"/>
        <w:autoSpaceDN w:val="0"/>
        <w:adjustRightInd w:val="0"/>
        <w:spacing w:after="0" w:line="240" w:lineRule="auto"/>
        <w:rPr>
          <w:sz w:val="24"/>
        </w:rPr>
      </w:pPr>
    </w:p>
    <w:p w:rsidR="00F66A33" w:rsidRPr="00AB538F" w:rsidRDefault="00F66A33" w:rsidP="00F06C1D">
      <w:pPr>
        <w:autoSpaceDE w:val="0"/>
        <w:autoSpaceDN w:val="0"/>
        <w:adjustRightInd w:val="0"/>
        <w:spacing w:after="0" w:line="240" w:lineRule="auto"/>
        <w:rPr>
          <w:sz w:val="24"/>
        </w:rPr>
      </w:pPr>
      <w:r w:rsidRPr="00AB538F">
        <w:rPr>
          <w:sz w:val="24"/>
        </w:rPr>
        <w:t>Trulsson O, Râdestad I: The silent child—Mothers’ experiences before,</w:t>
      </w:r>
      <w:r>
        <w:rPr>
          <w:sz w:val="24"/>
        </w:rPr>
        <w:t xml:space="preserve"> </w:t>
      </w:r>
      <w:r w:rsidRPr="00AB538F">
        <w:rPr>
          <w:sz w:val="24"/>
        </w:rPr>
        <w:t>during, and after stillbirth. Birth 2004, 31(3):189–195.</w:t>
      </w:r>
    </w:p>
    <w:p w:rsidR="00F66A33" w:rsidRDefault="00F66A33" w:rsidP="00F06C1D">
      <w:pPr>
        <w:autoSpaceDE w:val="0"/>
        <w:autoSpaceDN w:val="0"/>
        <w:adjustRightInd w:val="0"/>
        <w:spacing w:after="0" w:line="240" w:lineRule="auto"/>
        <w:rPr>
          <w:sz w:val="24"/>
        </w:rPr>
      </w:pPr>
    </w:p>
    <w:p w:rsidR="00F66A33" w:rsidRDefault="00F66A33" w:rsidP="00F06C1D">
      <w:pPr>
        <w:autoSpaceDE w:val="0"/>
        <w:autoSpaceDN w:val="0"/>
        <w:adjustRightInd w:val="0"/>
        <w:spacing w:after="0" w:line="240" w:lineRule="auto"/>
        <w:rPr>
          <w:sz w:val="24"/>
        </w:rPr>
      </w:pPr>
    </w:p>
    <w:p w:rsidR="00F66A33" w:rsidRPr="00AB538F" w:rsidRDefault="00F66A33" w:rsidP="00F06C1D">
      <w:pPr>
        <w:autoSpaceDE w:val="0"/>
        <w:autoSpaceDN w:val="0"/>
        <w:adjustRightInd w:val="0"/>
        <w:spacing w:after="0" w:line="240" w:lineRule="auto"/>
        <w:rPr>
          <w:sz w:val="24"/>
        </w:rPr>
      </w:pPr>
      <w:r w:rsidRPr="00AB538F">
        <w:rPr>
          <w:sz w:val="24"/>
        </w:rPr>
        <w:t>Râdestad I, Surkan PJ, Steineck G, Cnattingius S, Onleoev E, Dickman PW:</w:t>
      </w:r>
      <w:r>
        <w:rPr>
          <w:sz w:val="24"/>
        </w:rPr>
        <w:t xml:space="preserve"> </w:t>
      </w:r>
      <w:r w:rsidRPr="00AB538F">
        <w:rPr>
          <w:sz w:val="24"/>
        </w:rPr>
        <w:t>Long-term outcomes for mothers who have or have not held their</w:t>
      </w:r>
      <w:r>
        <w:rPr>
          <w:sz w:val="24"/>
        </w:rPr>
        <w:t xml:space="preserve"> </w:t>
      </w:r>
      <w:r w:rsidRPr="00AB538F">
        <w:rPr>
          <w:sz w:val="24"/>
        </w:rPr>
        <w:t>stillborn baby. Midwifery 2009, 25:422–429</w:t>
      </w:r>
    </w:p>
    <w:p w:rsidR="00F66A33" w:rsidRPr="00AB538F" w:rsidRDefault="00F66A33" w:rsidP="00F06C1D">
      <w:pPr>
        <w:autoSpaceDE w:val="0"/>
        <w:autoSpaceDN w:val="0"/>
        <w:adjustRightInd w:val="0"/>
        <w:spacing w:after="0" w:line="240" w:lineRule="auto"/>
        <w:rPr>
          <w:sz w:val="24"/>
        </w:rPr>
      </w:pPr>
    </w:p>
    <w:p w:rsidR="00F66A33" w:rsidRDefault="00F66A33" w:rsidP="00F06C1D">
      <w:pPr>
        <w:autoSpaceDE w:val="0"/>
        <w:autoSpaceDN w:val="0"/>
        <w:adjustRightInd w:val="0"/>
        <w:spacing w:after="0" w:line="240" w:lineRule="auto"/>
        <w:rPr>
          <w:sz w:val="24"/>
        </w:rPr>
      </w:pPr>
      <w:r w:rsidRPr="00AB538F">
        <w:rPr>
          <w:sz w:val="24"/>
        </w:rPr>
        <w:t>Hughes P, Turton P, Hopper E, McGauley GA: Disorganized attachment</w:t>
      </w:r>
      <w:r>
        <w:rPr>
          <w:sz w:val="24"/>
        </w:rPr>
        <w:t xml:space="preserve"> </w:t>
      </w:r>
      <w:r w:rsidRPr="00AB538F">
        <w:rPr>
          <w:sz w:val="24"/>
        </w:rPr>
        <w:t>behavior among infants born subsequent to stillbirth. J Child Psychiatr</w:t>
      </w:r>
      <w:r>
        <w:rPr>
          <w:sz w:val="24"/>
        </w:rPr>
        <w:t>y 2</w:t>
      </w:r>
      <w:r w:rsidRPr="00AB538F">
        <w:rPr>
          <w:sz w:val="24"/>
        </w:rPr>
        <w:t>001, 42(6):791–801.</w:t>
      </w:r>
    </w:p>
    <w:p w:rsidR="00F66A33" w:rsidRPr="00AB538F" w:rsidRDefault="00F66A33" w:rsidP="00F06C1D">
      <w:pPr>
        <w:autoSpaceDE w:val="0"/>
        <w:autoSpaceDN w:val="0"/>
        <w:adjustRightInd w:val="0"/>
        <w:spacing w:after="0" w:line="240" w:lineRule="auto"/>
        <w:rPr>
          <w:sz w:val="24"/>
        </w:rPr>
      </w:pPr>
    </w:p>
    <w:p w:rsidR="00F66A33" w:rsidRPr="00AB538F" w:rsidRDefault="00F66A33" w:rsidP="00F06C1D">
      <w:pPr>
        <w:autoSpaceDE w:val="0"/>
        <w:autoSpaceDN w:val="0"/>
        <w:adjustRightInd w:val="0"/>
        <w:spacing w:after="0" w:line="240" w:lineRule="auto"/>
        <w:rPr>
          <w:sz w:val="24"/>
        </w:rPr>
      </w:pPr>
      <w:r w:rsidRPr="00AB538F">
        <w:rPr>
          <w:sz w:val="24"/>
        </w:rPr>
        <w:t>Hughes P, Turton P, Hopper E, Evans CDH: Assessment of guidelines for</w:t>
      </w:r>
      <w:r>
        <w:rPr>
          <w:sz w:val="24"/>
        </w:rPr>
        <w:t xml:space="preserve"> </w:t>
      </w:r>
      <w:r w:rsidRPr="00AB538F">
        <w:rPr>
          <w:sz w:val="24"/>
        </w:rPr>
        <w:t>good practice in psychosocial care of mothers after stillbirth: A cohort</w:t>
      </w:r>
      <w:r>
        <w:rPr>
          <w:sz w:val="24"/>
        </w:rPr>
        <w:t xml:space="preserve"> </w:t>
      </w:r>
      <w:r w:rsidRPr="00AB538F">
        <w:rPr>
          <w:sz w:val="24"/>
        </w:rPr>
        <w:t>study. Lancet 2002, 360(9327):114–118.</w:t>
      </w:r>
    </w:p>
    <w:p w:rsidR="00F66A33" w:rsidRPr="00AB538F" w:rsidRDefault="00F66A33" w:rsidP="00F06C1D">
      <w:pPr>
        <w:autoSpaceDE w:val="0"/>
        <w:autoSpaceDN w:val="0"/>
        <w:adjustRightInd w:val="0"/>
        <w:spacing w:after="0" w:line="240" w:lineRule="auto"/>
        <w:rPr>
          <w:sz w:val="24"/>
        </w:rPr>
      </w:pPr>
    </w:p>
    <w:p w:rsidR="00F66A33" w:rsidRPr="00AB538F" w:rsidRDefault="00F66A33" w:rsidP="00F06C1D">
      <w:pPr>
        <w:autoSpaceDE w:val="0"/>
        <w:autoSpaceDN w:val="0"/>
        <w:adjustRightInd w:val="0"/>
        <w:spacing w:after="0" w:line="240" w:lineRule="auto"/>
        <w:rPr>
          <w:sz w:val="24"/>
        </w:rPr>
      </w:pPr>
      <w:r w:rsidRPr="00AB538F">
        <w:rPr>
          <w:sz w:val="24"/>
        </w:rPr>
        <w:t>Crawley R, Lomax S, Ayers S: Recovering from stillbirth: the effects of</w:t>
      </w:r>
      <w:r>
        <w:rPr>
          <w:sz w:val="24"/>
        </w:rPr>
        <w:t xml:space="preserve"> </w:t>
      </w:r>
      <w:r w:rsidRPr="00AB538F">
        <w:rPr>
          <w:sz w:val="24"/>
        </w:rPr>
        <w:t>making and sharing memories on maternal mental health. J Reprod</w:t>
      </w:r>
      <w:r>
        <w:rPr>
          <w:sz w:val="24"/>
        </w:rPr>
        <w:t xml:space="preserve"> </w:t>
      </w:r>
      <w:r w:rsidRPr="00AB538F">
        <w:rPr>
          <w:sz w:val="24"/>
        </w:rPr>
        <w:t>Infant Psychol 2013, 31:195–207.</w:t>
      </w:r>
    </w:p>
    <w:p w:rsidR="00F66A33" w:rsidRPr="00AB538F" w:rsidRDefault="00F66A33" w:rsidP="00F06C1D">
      <w:pPr>
        <w:autoSpaceDE w:val="0"/>
        <w:autoSpaceDN w:val="0"/>
        <w:adjustRightInd w:val="0"/>
        <w:spacing w:after="0" w:line="240" w:lineRule="auto"/>
        <w:rPr>
          <w:sz w:val="24"/>
        </w:rPr>
      </w:pPr>
    </w:p>
    <w:p w:rsidR="00F66A33" w:rsidRPr="00AB538F" w:rsidRDefault="00F66A33" w:rsidP="00AB538F">
      <w:pPr>
        <w:autoSpaceDE w:val="0"/>
        <w:autoSpaceDN w:val="0"/>
        <w:adjustRightInd w:val="0"/>
        <w:spacing w:after="0" w:line="240" w:lineRule="auto"/>
        <w:rPr>
          <w:sz w:val="24"/>
        </w:rPr>
      </w:pPr>
      <w:r w:rsidRPr="00AB538F">
        <w:rPr>
          <w:sz w:val="24"/>
        </w:rPr>
        <w:t>Breh DC, Seidler GH: Is peritraumatic dissociation a risk factor for PTSD?</w:t>
      </w:r>
      <w:r>
        <w:rPr>
          <w:sz w:val="24"/>
        </w:rPr>
        <w:t xml:space="preserve"> </w:t>
      </w:r>
      <w:r w:rsidRPr="00AB538F">
        <w:rPr>
          <w:sz w:val="24"/>
        </w:rPr>
        <w:t>J Trauma Dissociation 2007, 8:53–69.</w:t>
      </w:r>
    </w:p>
    <w:p w:rsidR="00F66A33" w:rsidRPr="00AB538F" w:rsidRDefault="00F66A33" w:rsidP="00AB538F">
      <w:pPr>
        <w:autoSpaceDE w:val="0"/>
        <w:autoSpaceDN w:val="0"/>
        <w:adjustRightInd w:val="0"/>
        <w:spacing w:after="0" w:line="240" w:lineRule="auto"/>
        <w:rPr>
          <w:sz w:val="24"/>
        </w:rPr>
      </w:pPr>
    </w:p>
    <w:p w:rsidR="00F66A33" w:rsidRPr="00AB538F" w:rsidRDefault="00F66A33" w:rsidP="00AB538F">
      <w:pPr>
        <w:autoSpaceDE w:val="0"/>
        <w:autoSpaceDN w:val="0"/>
        <w:adjustRightInd w:val="0"/>
        <w:spacing w:after="0" w:line="240" w:lineRule="auto"/>
        <w:rPr>
          <w:sz w:val="24"/>
        </w:rPr>
      </w:pPr>
      <w:r w:rsidRPr="00AB538F">
        <w:rPr>
          <w:sz w:val="24"/>
        </w:rPr>
        <w:t>Downe S, Schmidt E, Kingdon C, Heazell A: Bereaved parents' experience</w:t>
      </w:r>
      <w:r>
        <w:rPr>
          <w:sz w:val="24"/>
        </w:rPr>
        <w:t xml:space="preserve"> </w:t>
      </w:r>
      <w:r w:rsidRPr="00AB538F">
        <w:rPr>
          <w:sz w:val="24"/>
        </w:rPr>
        <w:t>of stillbirth in UK hospitals: a qualitative interview study. BMJ Open 2013,</w:t>
      </w:r>
      <w:r>
        <w:rPr>
          <w:sz w:val="24"/>
        </w:rPr>
        <w:t xml:space="preserve"> </w:t>
      </w:r>
      <w:r w:rsidRPr="00AB538F">
        <w:rPr>
          <w:sz w:val="24"/>
        </w:rPr>
        <w:t>3:e002237</w:t>
      </w:r>
    </w:p>
    <w:p w:rsidR="00F66A33" w:rsidRPr="00AB538F" w:rsidRDefault="00F66A33" w:rsidP="00AB538F">
      <w:pPr>
        <w:autoSpaceDE w:val="0"/>
        <w:autoSpaceDN w:val="0"/>
        <w:adjustRightInd w:val="0"/>
        <w:spacing w:after="0" w:line="240" w:lineRule="auto"/>
        <w:rPr>
          <w:sz w:val="24"/>
        </w:rPr>
      </w:pPr>
    </w:p>
    <w:p w:rsidR="00F66A33" w:rsidRPr="00AB538F" w:rsidRDefault="00F66A33" w:rsidP="00AB538F">
      <w:pPr>
        <w:autoSpaceDE w:val="0"/>
        <w:autoSpaceDN w:val="0"/>
        <w:adjustRightInd w:val="0"/>
        <w:spacing w:after="0" w:line="240" w:lineRule="auto"/>
        <w:rPr>
          <w:sz w:val="24"/>
        </w:rPr>
      </w:pPr>
      <w:r w:rsidRPr="00AB538F">
        <w:rPr>
          <w:sz w:val="24"/>
        </w:rPr>
        <w:t>Royal College of Obstetricians and Gynaecologists: Report of the RCOG</w:t>
      </w:r>
      <w:r>
        <w:rPr>
          <w:sz w:val="24"/>
        </w:rPr>
        <w:t xml:space="preserve"> </w:t>
      </w:r>
      <w:r w:rsidRPr="00AB538F">
        <w:rPr>
          <w:sz w:val="24"/>
        </w:rPr>
        <w:t>working party on the management of perinatal deaths. London: Chameleon</w:t>
      </w:r>
      <w:r>
        <w:rPr>
          <w:sz w:val="24"/>
        </w:rPr>
        <w:t xml:space="preserve"> </w:t>
      </w:r>
      <w:r w:rsidRPr="00AB538F">
        <w:rPr>
          <w:sz w:val="24"/>
        </w:rPr>
        <w:t>Press; 1985</w:t>
      </w:r>
    </w:p>
    <w:sectPr w:rsidR="00F66A33" w:rsidRPr="00AB538F" w:rsidSect="00B7346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427D"/>
    <w:rsid w:val="00002111"/>
    <w:rsid w:val="000027D9"/>
    <w:rsid w:val="000041D5"/>
    <w:rsid w:val="00004FB1"/>
    <w:rsid w:val="00005232"/>
    <w:rsid w:val="00005677"/>
    <w:rsid w:val="000057D6"/>
    <w:rsid w:val="000078A0"/>
    <w:rsid w:val="0001629E"/>
    <w:rsid w:val="000165DA"/>
    <w:rsid w:val="00021CD4"/>
    <w:rsid w:val="00022090"/>
    <w:rsid w:val="0002487C"/>
    <w:rsid w:val="000258D5"/>
    <w:rsid w:val="00027D79"/>
    <w:rsid w:val="00031D2C"/>
    <w:rsid w:val="00035185"/>
    <w:rsid w:val="00035CC3"/>
    <w:rsid w:val="00035E9C"/>
    <w:rsid w:val="00040CB9"/>
    <w:rsid w:val="000440BA"/>
    <w:rsid w:val="000461C0"/>
    <w:rsid w:val="000551AD"/>
    <w:rsid w:val="00057325"/>
    <w:rsid w:val="00060AFB"/>
    <w:rsid w:val="00070580"/>
    <w:rsid w:val="00070C9A"/>
    <w:rsid w:val="000847FC"/>
    <w:rsid w:val="0008590D"/>
    <w:rsid w:val="00093464"/>
    <w:rsid w:val="00094763"/>
    <w:rsid w:val="00096D35"/>
    <w:rsid w:val="00097441"/>
    <w:rsid w:val="000A2A47"/>
    <w:rsid w:val="000A462B"/>
    <w:rsid w:val="000A5AD2"/>
    <w:rsid w:val="000B011E"/>
    <w:rsid w:val="000B1BD7"/>
    <w:rsid w:val="000B4019"/>
    <w:rsid w:val="000B77D7"/>
    <w:rsid w:val="000C408F"/>
    <w:rsid w:val="000C447B"/>
    <w:rsid w:val="000C5056"/>
    <w:rsid w:val="000C5A97"/>
    <w:rsid w:val="000C66AF"/>
    <w:rsid w:val="000C68CE"/>
    <w:rsid w:val="000C758C"/>
    <w:rsid w:val="000D1B6F"/>
    <w:rsid w:val="000D251E"/>
    <w:rsid w:val="000D31EF"/>
    <w:rsid w:val="000D71D0"/>
    <w:rsid w:val="000E0037"/>
    <w:rsid w:val="000E3DAC"/>
    <w:rsid w:val="000E4FA1"/>
    <w:rsid w:val="000E7583"/>
    <w:rsid w:val="000F1252"/>
    <w:rsid w:val="000F65C8"/>
    <w:rsid w:val="000F756E"/>
    <w:rsid w:val="0010140E"/>
    <w:rsid w:val="00113739"/>
    <w:rsid w:val="00116664"/>
    <w:rsid w:val="001238A4"/>
    <w:rsid w:val="00130DE1"/>
    <w:rsid w:val="00131DAB"/>
    <w:rsid w:val="001320FB"/>
    <w:rsid w:val="0013465A"/>
    <w:rsid w:val="001362BF"/>
    <w:rsid w:val="00140311"/>
    <w:rsid w:val="001423A6"/>
    <w:rsid w:val="0014725B"/>
    <w:rsid w:val="001506BD"/>
    <w:rsid w:val="00151873"/>
    <w:rsid w:val="00154D1C"/>
    <w:rsid w:val="00157F88"/>
    <w:rsid w:val="00160C1E"/>
    <w:rsid w:val="00162736"/>
    <w:rsid w:val="0016475A"/>
    <w:rsid w:val="00167068"/>
    <w:rsid w:val="001678B1"/>
    <w:rsid w:val="001701F0"/>
    <w:rsid w:val="00171377"/>
    <w:rsid w:val="00176A67"/>
    <w:rsid w:val="0017786F"/>
    <w:rsid w:val="0018133D"/>
    <w:rsid w:val="001848B1"/>
    <w:rsid w:val="00185B64"/>
    <w:rsid w:val="00192E57"/>
    <w:rsid w:val="00193C89"/>
    <w:rsid w:val="001958E2"/>
    <w:rsid w:val="00197E14"/>
    <w:rsid w:val="001A2E91"/>
    <w:rsid w:val="001A3554"/>
    <w:rsid w:val="001A47FB"/>
    <w:rsid w:val="001A49F4"/>
    <w:rsid w:val="001A673C"/>
    <w:rsid w:val="001A68FC"/>
    <w:rsid w:val="001A7AE8"/>
    <w:rsid w:val="001A7DD3"/>
    <w:rsid w:val="001B6316"/>
    <w:rsid w:val="001C059B"/>
    <w:rsid w:val="001C186D"/>
    <w:rsid w:val="001D7808"/>
    <w:rsid w:val="001E22C8"/>
    <w:rsid w:val="001E34E7"/>
    <w:rsid w:val="001E43D3"/>
    <w:rsid w:val="001E6492"/>
    <w:rsid w:val="001F1A22"/>
    <w:rsid w:val="001F1EF6"/>
    <w:rsid w:val="0021620C"/>
    <w:rsid w:val="002211D1"/>
    <w:rsid w:val="002235A9"/>
    <w:rsid w:val="00224664"/>
    <w:rsid w:val="00224B27"/>
    <w:rsid w:val="00226002"/>
    <w:rsid w:val="00226474"/>
    <w:rsid w:val="00227C6C"/>
    <w:rsid w:val="002313D9"/>
    <w:rsid w:val="00232698"/>
    <w:rsid w:val="002359FB"/>
    <w:rsid w:val="0023701D"/>
    <w:rsid w:val="00237365"/>
    <w:rsid w:val="002402F4"/>
    <w:rsid w:val="002535C5"/>
    <w:rsid w:val="00254C4F"/>
    <w:rsid w:val="00261E05"/>
    <w:rsid w:val="0026393B"/>
    <w:rsid w:val="002646B6"/>
    <w:rsid w:val="002667A0"/>
    <w:rsid w:val="00274F26"/>
    <w:rsid w:val="002825F2"/>
    <w:rsid w:val="00282A47"/>
    <w:rsid w:val="00283666"/>
    <w:rsid w:val="002850CE"/>
    <w:rsid w:val="00286043"/>
    <w:rsid w:val="0029151D"/>
    <w:rsid w:val="0029160B"/>
    <w:rsid w:val="00291E6B"/>
    <w:rsid w:val="00291F26"/>
    <w:rsid w:val="00292362"/>
    <w:rsid w:val="002932E5"/>
    <w:rsid w:val="002A0B8F"/>
    <w:rsid w:val="002A4135"/>
    <w:rsid w:val="002A75CC"/>
    <w:rsid w:val="002B0BD7"/>
    <w:rsid w:val="002B4183"/>
    <w:rsid w:val="002B549A"/>
    <w:rsid w:val="002B7EAA"/>
    <w:rsid w:val="002C16F0"/>
    <w:rsid w:val="002C1D83"/>
    <w:rsid w:val="002D023F"/>
    <w:rsid w:val="002D0E9D"/>
    <w:rsid w:val="002D0F2E"/>
    <w:rsid w:val="002D5203"/>
    <w:rsid w:val="002D6DB1"/>
    <w:rsid w:val="002E14CF"/>
    <w:rsid w:val="002E380C"/>
    <w:rsid w:val="002E4271"/>
    <w:rsid w:val="002E7215"/>
    <w:rsid w:val="002F3610"/>
    <w:rsid w:val="002F3BBB"/>
    <w:rsid w:val="002F69C2"/>
    <w:rsid w:val="002F7D77"/>
    <w:rsid w:val="003015AC"/>
    <w:rsid w:val="00305AEC"/>
    <w:rsid w:val="00307124"/>
    <w:rsid w:val="00314659"/>
    <w:rsid w:val="003154E4"/>
    <w:rsid w:val="00316D2F"/>
    <w:rsid w:val="003219E4"/>
    <w:rsid w:val="00321FD8"/>
    <w:rsid w:val="00326893"/>
    <w:rsid w:val="00342E30"/>
    <w:rsid w:val="003449EF"/>
    <w:rsid w:val="003470E8"/>
    <w:rsid w:val="003543DE"/>
    <w:rsid w:val="00356907"/>
    <w:rsid w:val="00356C1A"/>
    <w:rsid w:val="00357C2A"/>
    <w:rsid w:val="00361889"/>
    <w:rsid w:val="00361E49"/>
    <w:rsid w:val="003620AB"/>
    <w:rsid w:val="0036460D"/>
    <w:rsid w:val="00366581"/>
    <w:rsid w:val="00367E9A"/>
    <w:rsid w:val="00370C46"/>
    <w:rsid w:val="00370CB7"/>
    <w:rsid w:val="003747BF"/>
    <w:rsid w:val="00375B76"/>
    <w:rsid w:val="0038122D"/>
    <w:rsid w:val="00381A52"/>
    <w:rsid w:val="00381A5E"/>
    <w:rsid w:val="00382097"/>
    <w:rsid w:val="003925AD"/>
    <w:rsid w:val="0039284D"/>
    <w:rsid w:val="0039467A"/>
    <w:rsid w:val="003957E5"/>
    <w:rsid w:val="003971F9"/>
    <w:rsid w:val="003A01D4"/>
    <w:rsid w:val="003A0FAD"/>
    <w:rsid w:val="003A5A7A"/>
    <w:rsid w:val="003A7112"/>
    <w:rsid w:val="003B358B"/>
    <w:rsid w:val="003B542C"/>
    <w:rsid w:val="003C04CA"/>
    <w:rsid w:val="003C1FB6"/>
    <w:rsid w:val="003C46D0"/>
    <w:rsid w:val="003C577B"/>
    <w:rsid w:val="003D1C52"/>
    <w:rsid w:val="003D24FA"/>
    <w:rsid w:val="003D4503"/>
    <w:rsid w:val="003E0152"/>
    <w:rsid w:val="003E05A6"/>
    <w:rsid w:val="003E19CE"/>
    <w:rsid w:val="003E4328"/>
    <w:rsid w:val="003E5D7E"/>
    <w:rsid w:val="003E61E6"/>
    <w:rsid w:val="003F3D8C"/>
    <w:rsid w:val="003F7C37"/>
    <w:rsid w:val="00403DBE"/>
    <w:rsid w:val="004059B0"/>
    <w:rsid w:val="00405FFF"/>
    <w:rsid w:val="00411ACD"/>
    <w:rsid w:val="00411C3C"/>
    <w:rsid w:val="0041282E"/>
    <w:rsid w:val="00413999"/>
    <w:rsid w:val="00413F51"/>
    <w:rsid w:val="00425482"/>
    <w:rsid w:val="00441500"/>
    <w:rsid w:val="004443FC"/>
    <w:rsid w:val="00446895"/>
    <w:rsid w:val="004502AD"/>
    <w:rsid w:val="004518BE"/>
    <w:rsid w:val="004636EA"/>
    <w:rsid w:val="00463FE6"/>
    <w:rsid w:val="0046412F"/>
    <w:rsid w:val="0046653A"/>
    <w:rsid w:val="00467997"/>
    <w:rsid w:val="00470151"/>
    <w:rsid w:val="00472BD2"/>
    <w:rsid w:val="004741CC"/>
    <w:rsid w:val="00476CFC"/>
    <w:rsid w:val="00476E98"/>
    <w:rsid w:val="00485662"/>
    <w:rsid w:val="004858D0"/>
    <w:rsid w:val="00486017"/>
    <w:rsid w:val="00487934"/>
    <w:rsid w:val="004908FC"/>
    <w:rsid w:val="0049373A"/>
    <w:rsid w:val="0049452B"/>
    <w:rsid w:val="00496FF2"/>
    <w:rsid w:val="004A1561"/>
    <w:rsid w:val="004A610A"/>
    <w:rsid w:val="004A7D09"/>
    <w:rsid w:val="004B139D"/>
    <w:rsid w:val="004B6077"/>
    <w:rsid w:val="004C16B9"/>
    <w:rsid w:val="004C2F8B"/>
    <w:rsid w:val="004C7E67"/>
    <w:rsid w:val="004D12F4"/>
    <w:rsid w:val="004D2DCC"/>
    <w:rsid w:val="004D49C0"/>
    <w:rsid w:val="004D675C"/>
    <w:rsid w:val="004E2748"/>
    <w:rsid w:val="004E4337"/>
    <w:rsid w:val="004F175F"/>
    <w:rsid w:val="004F2626"/>
    <w:rsid w:val="004F432C"/>
    <w:rsid w:val="00500CF5"/>
    <w:rsid w:val="0050342D"/>
    <w:rsid w:val="0050354F"/>
    <w:rsid w:val="005107CD"/>
    <w:rsid w:val="00511084"/>
    <w:rsid w:val="00513786"/>
    <w:rsid w:val="00517A79"/>
    <w:rsid w:val="00521FE1"/>
    <w:rsid w:val="00522EEA"/>
    <w:rsid w:val="00524213"/>
    <w:rsid w:val="0052784C"/>
    <w:rsid w:val="005278E8"/>
    <w:rsid w:val="00533D74"/>
    <w:rsid w:val="00535B28"/>
    <w:rsid w:val="005367DE"/>
    <w:rsid w:val="005419E9"/>
    <w:rsid w:val="00547823"/>
    <w:rsid w:val="00552625"/>
    <w:rsid w:val="00553E53"/>
    <w:rsid w:val="0055512D"/>
    <w:rsid w:val="00555C8E"/>
    <w:rsid w:val="0056082E"/>
    <w:rsid w:val="00561177"/>
    <w:rsid w:val="00561951"/>
    <w:rsid w:val="00563438"/>
    <w:rsid w:val="00563B2C"/>
    <w:rsid w:val="0056527B"/>
    <w:rsid w:val="00573D64"/>
    <w:rsid w:val="00573DB3"/>
    <w:rsid w:val="00574C40"/>
    <w:rsid w:val="00575685"/>
    <w:rsid w:val="00577014"/>
    <w:rsid w:val="005815BD"/>
    <w:rsid w:val="0058326E"/>
    <w:rsid w:val="00586177"/>
    <w:rsid w:val="0059011A"/>
    <w:rsid w:val="005922FB"/>
    <w:rsid w:val="00592D86"/>
    <w:rsid w:val="00593714"/>
    <w:rsid w:val="00596B68"/>
    <w:rsid w:val="005974DB"/>
    <w:rsid w:val="005A03A4"/>
    <w:rsid w:val="005A4779"/>
    <w:rsid w:val="005B3269"/>
    <w:rsid w:val="005B3445"/>
    <w:rsid w:val="005B3C37"/>
    <w:rsid w:val="005B4209"/>
    <w:rsid w:val="005B4CC7"/>
    <w:rsid w:val="005B4CDF"/>
    <w:rsid w:val="005B7B4B"/>
    <w:rsid w:val="005C1AEB"/>
    <w:rsid w:val="005C294C"/>
    <w:rsid w:val="005C6B6B"/>
    <w:rsid w:val="005D16E4"/>
    <w:rsid w:val="005D36A6"/>
    <w:rsid w:val="005D5AD2"/>
    <w:rsid w:val="005E2EB0"/>
    <w:rsid w:val="005E7D0E"/>
    <w:rsid w:val="005F01C1"/>
    <w:rsid w:val="005F0E8F"/>
    <w:rsid w:val="005F2B48"/>
    <w:rsid w:val="005F4DA2"/>
    <w:rsid w:val="00603519"/>
    <w:rsid w:val="00606BC2"/>
    <w:rsid w:val="0061072E"/>
    <w:rsid w:val="00611055"/>
    <w:rsid w:val="006119E0"/>
    <w:rsid w:val="00613B89"/>
    <w:rsid w:val="00613EF8"/>
    <w:rsid w:val="00614127"/>
    <w:rsid w:val="00615EBF"/>
    <w:rsid w:val="006162AF"/>
    <w:rsid w:val="00625534"/>
    <w:rsid w:val="0062561F"/>
    <w:rsid w:val="00626DF1"/>
    <w:rsid w:val="00633AA5"/>
    <w:rsid w:val="00634DDD"/>
    <w:rsid w:val="00641D8E"/>
    <w:rsid w:val="00642007"/>
    <w:rsid w:val="006462E2"/>
    <w:rsid w:val="00652801"/>
    <w:rsid w:val="006535DA"/>
    <w:rsid w:val="0065477B"/>
    <w:rsid w:val="00656ABE"/>
    <w:rsid w:val="006578C1"/>
    <w:rsid w:val="00661554"/>
    <w:rsid w:val="00662009"/>
    <w:rsid w:val="00665CE1"/>
    <w:rsid w:val="006674A3"/>
    <w:rsid w:val="00670576"/>
    <w:rsid w:val="006729F4"/>
    <w:rsid w:val="006750C6"/>
    <w:rsid w:val="006751BB"/>
    <w:rsid w:val="00680907"/>
    <w:rsid w:val="00681BD6"/>
    <w:rsid w:val="00684CB3"/>
    <w:rsid w:val="00687A35"/>
    <w:rsid w:val="00691687"/>
    <w:rsid w:val="006922DF"/>
    <w:rsid w:val="0069750D"/>
    <w:rsid w:val="006A7649"/>
    <w:rsid w:val="006B0931"/>
    <w:rsid w:val="006B4F91"/>
    <w:rsid w:val="006C1854"/>
    <w:rsid w:val="006C1C25"/>
    <w:rsid w:val="006C39D2"/>
    <w:rsid w:val="006C3AED"/>
    <w:rsid w:val="006C607D"/>
    <w:rsid w:val="006D1E12"/>
    <w:rsid w:val="006D2E11"/>
    <w:rsid w:val="006E07BF"/>
    <w:rsid w:val="006E5070"/>
    <w:rsid w:val="006E61A1"/>
    <w:rsid w:val="006E7EA7"/>
    <w:rsid w:val="006F01FD"/>
    <w:rsid w:val="006F1E4C"/>
    <w:rsid w:val="006F315D"/>
    <w:rsid w:val="006F3A98"/>
    <w:rsid w:val="006F5DB9"/>
    <w:rsid w:val="006F651B"/>
    <w:rsid w:val="007021C0"/>
    <w:rsid w:val="00705046"/>
    <w:rsid w:val="00706281"/>
    <w:rsid w:val="00714A7A"/>
    <w:rsid w:val="007153F5"/>
    <w:rsid w:val="007218E2"/>
    <w:rsid w:val="0072527A"/>
    <w:rsid w:val="00733892"/>
    <w:rsid w:val="007350A5"/>
    <w:rsid w:val="00735862"/>
    <w:rsid w:val="00735EED"/>
    <w:rsid w:val="00737323"/>
    <w:rsid w:val="007462DF"/>
    <w:rsid w:val="007520EC"/>
    <w:rsid w:val="00753D21"/>
    <w:rsid w:val="00754E85"/>
    <w:rsid w:val="00762997"/>
    <w:rsid w:val="00763815"/>
    <w:rsid w:val="00763B9C"/>
    <w:rsid w:val="00777517"/>
    <w:rsid w:val="00777951"/>
    <w:rsid w:val="0078225B"/>
    <w:rsid w:val="007852DB"/>
    <w:rsid w:val="007875EF"/>
    <w:rsid w:val="00792591"/>
    <w:rsid w:val="00793B4C"/>
    <w:rsid w:val="007A1970"/>
    <w:rsid w:val="007A3229"/>
    <w:rsid w:val="007A64E8"/>
    <w:rsid w:val="007A6E76"/>
    <w:rsid w:val="007B77B5"/>
    <w:rsid w:val="007C1DE0"/>
    <w:rsid w:val="007C6B20"/>
    <w:rsid w:val="007D4EE4"/>
    <w:rsid w:val="007D5867"/>
    <w:rsid w:val="007E4405"/>
    <w:rsid w:val="007E76EC"/>
    <w:rsid w:val="007F08E6"/>
    <w:rsid w:val="007F1863"/>
    <w:rsid w:val="007F50F7"/>
    <w:rsid w:val="00803101"/>
    <w:rsid w:val="008071DB"/>
    <w:rsid w:val="00810231"/>
    <w:rsid w:val="00811938"/>
    <w:rsid w:val="00812E9F"/>
    <w:rsid w:val="00814360"/>
    <w:rsid w:val="00824AAC"/>
    <w:rsid w:val="00824B96"/>
    <w:rsid w:val="00824C76"/>
    <w:rsid w:val="00826EAF"/>
    <w:rsid w:val="00827557"/>
    <w:rsid w:val="00831279"/>
    <w:rsid w:val="008339AB"/>
    <w:rsid w:val="00834768"/>
    <w:rsid w:val="008376AF"/>
    <w:rsid w:val="00845794"/>
    <w:rsid w:val="00850AD8"/>
    <w:rsid w:val="0085539D"/>
    <w:rsid w:val="0086227E"/>
    <w:rsid w:val="008648CE"/>
    <w:rsid w:val="0086531C"/>
    <w:rsid w:val="00866A32"/>
    <w:rsid w:val="00870DFE"/>
    <w:rsid w:val="008767EC"/>
    <w:rsid w:val="00876A7F"/>
    <w:rsid w:val="008816FA"/>
    <w:rsid w:val="00881800"/>
    <w:rsid w:val="0088292B"/>
    <w:rsid w:val="00883B31"/>
    <w:rsid w:val="00884107"/>
    <w:rsid w:val="0088515F"/>
    <w:rsid w:val="008925F3"/>
    <w:rsid w:val="0089465D"/>
    <w:rsid w:val="00894B8B"/>
    <w:rsid w:val="00895B14"/>
    <w:rsid w:val="00895D49"/>
    <w:rsid w:val="00895FAB"/>
    <w:rsid w:val="00897F41"/>
    <w:rsid w:val="008A0D1D"/>
    <w:rsid w:val="008A1690"/>
    <w:rsid w:val="008A2F04"/>
    <w:rsid w:val="008A3BD9"/>
    <w:rsid w:val="008A7BE6"/>
    <w:rsid w:val="008B0DB8"/>
    <w:rsid w:val="008B2C12"/>
    <w:rsid w:val="008C1364"/>
    <w:rsid w:val="008C4B0E"/>
    <w:rsid w:val="008C4C49"/>
    <w:rsid w:val="008C5375"/>
    <w:rsid w:val="008C547B"/>
    <w:rsid w:val="008C61FD"/>
    <w:rsid w:val="008C7EB5"/>
    <w:rsid w:val="008D3BDC"/>
    <w:rsid w:val="008D6746"/>
    <w:rsid w:val="008D6FE5"/>
    <w:rsid w:val="008E318B"/>
    <w:rsid w:val="008E5E81"/>
    <w:rsid w:val="008F02EE"/>
    <w:rsid w:val="009007FB"/>
    <w:rsid w:val="00900CE4"/>
    <w:rsid w:val="009039E1"/>
    <w:rsid w:val="00903D49"/>
    <w:rsid w:val="00904B21"/>
    <w:rsid w:val="009111C7"/>
    <w:rsid w:val="0091130F"/>
    <w:rsid w:val="00911400"/>
    <w:rsid w:val="009131F3"/>
    <w:rsid w:val="00915170"/>
    <w:rsid w:val="00915E97"/>
    <w:rsid w:val="009166AE"/>
    <w:rsid w:val="009209D6"/>
    <w:rsid w:val="009212E8"/>
    <w:rsid w:val="00924F52"/>
    <w:rsid w:val="009312FE"/>
    <w:rsid w:val="00932E8A"/>
    <w:rsid w:val="0093432F"/>
    <w:rsid w:val="009346A7"/>
    <w:rsid w:val="009400DF"/>
    <w:rsid w:val="00941A2F"/>
    <w:rsid w:val="009445A7"/>
    <w:rsid w:val="009463AF"/>
    <w:rsid w:val="00952B45"/>
    <w:rsid w:val="00954521"/>
    <w:rsid w:val="009603F6"/>
    <w:rsid w:val="009628EB"/>
    <w:rsid w:val="00965688"/>
    <w:rsid w:val="00972D63"/>
    <w:rsid w:val="00973047"/>
    <w:rsid w:val="009842ED"/>
    <w:rsid w:val="009865CE"/>
    <w:rsid w:val="0098714C"/>
    <w:rsid w:val="00987BEE"/>
    <w:rsid w:val="00991965"/>
    <w:rsid w:val="009936F2"/>
    <w:rsid w:val="00994BDD"/>
    <w:rsid w:val="009963D1"/>
    <w:rsid w:val="009966A5"/>
    <w:rsid w:val="00997BE8"/>
    <w:rsid w:val="009A46CD"/>
    <w:rsid w:val="009A7E07"/>
    <w:rsid w:val="009B03FD"/>
    <w:rsid w:val="009B14F7"/>
    <w:rsid w:val="009B1B79"/>
    <w:rsid w:val="009B2B38"/>
    <w:rsid w:val="009B75BD"/>
    <w:rsid w:val="009C188F"/>
    <w:rsid w:val="009C1E5B"/>
    <w:rsid w:val="009C4036"/>
    <w:rsid w:val="009C7E8F"/>
    <w:rsid w:val="009D0122"/>
    <w:rsid w:val="009D153F"/>
    <w:rsid w:val="009D23D9"/>
    <w:rsid w:val="009D2C33"/>
    <w:rsid w:val="009D32AE"/>
    <w:rsid w:val="009D3773"/>
    <w:rsid w:val="009D52D7"/>
    <w:rsid w:val="009D7C73"/>
    <w:rsid w:val="009E00FA"/>
    <w:rsid w:val="009E1E97"/>
    <w:rsid w:val="009E33E5"/>
    <w:rsid w:val="009E654D"/>
    <w:rsid w:val="009E6ECB"/>
    <w:rsid w:val="009F195C"/>
    <w:rsid w:val="009F229A"/>
    <w:rsid w:val="009F2D37"/>
    <w:rsid w:val="009F4507"/>
    <w:rsid w:val="009F68FB"/>
    <w:rsid w:val="00A0184E"/>
    <w:rsid w:val="00A03164"/>
    <w:rsid w:val="00A04325"/>
    <w:rsid w:val="00A05F38"/>
    <w:rsid w:val="00A13A87"/>
    <w:rsid w:val="00A15752"/>
    <w:rsid w:val="00A15EB2"/>
    <w:rsid w:val="00A1760A"/>
    <w:rsid w:val="00A20008"/>
    <w:rsid w:val="00A20B4F"/>
    <w:rsid w:val="00A21C23"/>
    <w:rsid w:val="00A230E6"/>
    <w:rsid w:val="00A237A4"/>
    <w:rsid w:val="00A26720"/>
    <w:rsid w:val="00A35505"/>
    <w:rsid w:val="00A36AA0"/>
    <w:rsid w:val="00A40455"/>
    <w:rsid w:val="00A407CC"/>
    <w:rsid w:val="00A454E5"/>
    <w:rsid w:val="00A4658F"/>
    <w:rsid w:val="00A47E1C"/>
    <w:rsid w:val="00A50D62"/>
    <w:rsid w:val="00A527E7"/>
    <w:rsid w:val="00A60C45"/>
    <w:rsid w:val="00A7440B"/>
    <w:rsid w:val="00A77BF0"/>
    <w:rsid w:val="00A77CB8"/>
    <w:rsid w:val="00A81F84"/>
    <w:rsid w:val="00A8427D"/>
    <w:rsid w:val="00A84E59"/>
    <w:rsid w:val="00A87B10"/>
    <w:rsid w:val="00A936F2"/>
    <w:rsid w:val="00AA02ED"/>
    <w:rsid w:val="00AA19EE"/>
    <w:rsid w:val="00AA60E8"/>
    <w:rsid w:val="00AB10E0"/>
    <w:rsid w:val="00AB188F"/>
    <w:rsid w:val="00AB28B0"/>
    <w:rsid w:val="00AB538F"/>
    <w:rsid w:val="00AB5697"/>
    <w:rsid w:val="00AB6496"/>
    <w:rsid w:val="00AC1314"/>
    <w:rsid w:val="00AC38C2"/>
    <w:rsid w:val="00AC5DA8"/>
    <w:rsid w:val="00AD0656"/>
    <w:rsid w:val="00AD246C"/>
    <w:rsid w:val="00AD33DF"/>
    <w:rsid w:val="00AD3EB6"/>
    <w:rsid w:val="00AD457B"/>
    <w:rsid w:val="00AD5B31"/>
    <w:rsid w:val="00AD7A3F"/>
    <w:rsid w:val="00AE06D5"/>
    <w:rsid w:val="00AE282D"/>
    <w:rsid w:val="00AE2C14"/>
    <w:rsid w:val="00AF3280"/>
    <w:rsid w:val="00AF600D"/>
    <w:rsid w:val="00B05236"/>
    <w:rsid w:val="00B15215"/>
    <w:rsid w:val="00B1732C"/>
    <w:rsid w:val="00B17A3F"/>
    <w:rsid w:val="00B2036A"/>
    <w:rsid w:val="00B23791"/>
    <w:rsid w:val="00B238A6"/>
    <w:rsid w:val="00B2749F"/>
    <w:rsid w:val="00B30781"/>
    <w:rsid w:val="00B317B2"/>
    <w:rsid w:val="00B31EB1"/>
    <w:rsid w:val="00B37493"/>
    <w:rsid w:val="00B37A2B"/>
    <w:rsid w:val="00B40621"/>
    <w:rsid w:val="00B41D75"/>
    <w:rsid w:val="00B434DB"/>
    <w:rsid w:val="00B43D0A"/>
    <w:rsid w:val="00B458E9"/>
    <w:rsid w:val="00B55C55"/>
    <w:rsid w:val="00B65D95"/>
    <w:rsid w:val="00B67458"/>
    <w:rsid w:val="00B67ED0"/>
    <w:rsid w:val="00B707EF"/>
    <w:rsid w:val="00B70BDC"/>
    <w:rsid w:val="00B7346A"/>
    <w:rsid w:val="00B76E3F"/>
    <w:rsid w:val="00B86D3A"/>
    <w:rsid w:val="00B924D2"/>
    <w:rsid w:val="00B964A5"/>
    <w:rsid w:val="00B973CB"/>
    <w:rsid w:val="00B97D92"/>
    <w:rsid w:val="00BA6404"/>
    <w:rsid w:val="00BA7D10"/>
    <w:rsid w:val="00BB12EB"/>
    <w:rsid w:val="00BB2814"/>
    <w:rsid w:val="00BB3A4A"/>
    <w:rsid w:val="00BB5D41"/>
    <w:rsid w:val="00BB74E1"/>
    <w:rsid w:val="00BB77D7"/>
    <w:rsid w:val="00BC26F6"/>
    <w:rsid w:val="00BC3626"/>
    <w:rsid w:val="00BC6A86"/>
    <w:rsid w:val="00BD0C66"/>
    <w:rsid w:val="00BD2010"/>
    <w:rsid w:val="00BD21A5"/>
    <w:rsid w:val="00BD225C"/>
    <w:rsid w:val="00BD39A0"/>
    <w:rsid w:val="00BD47F7"/>
    <w:rsid w:val="00BD5C96"/>
    <w:rsid w:val="00BE7B08"/>
    <w:rsid w:val="00BF2222"/>
    <w:rsid w:val="00BF4A16"/>
    <w:rsid w:val="00C01E11"/>
    <w:rsid w:val="00C101EB"/>
    <w:rsid w:val="00C10451"/>
    <w:rsid w:val="00C10C70"/>
    <w:rsid w:val="00C1460A"/>
    <w:rsid w:val="00C16F45"/>
    <w:rsid w:val="00C20370"/>
    <w:rsid w:val="00C23037"/>
    <w:rsid w:val="00C23A9C"/>
    <w:rsid w:val="00C31BA2"/>
    <w:rsid w:val="00C34E23"/>
    <w:rsid w:val="00C36CE2"/>
    <w:rsid w:val="00C36E94"/>
    <w:rsid w:val="00C41540"/>
    <w:rsid w:val="00C423FF"/>
    <w:rsid w:val="00C44E6B"/>
    <w:rsid w:val="00C5138D"/>
    <w:rsid w:val="00C51C2A"/>
    <w:rsid w:val="00C52CB1"/>
    <w:rsid w:val="00C53218"/>
    <w:rsid w:val="00C55888"/>
    <w:rsid w:val="00C56586"/>
    <w:rsid w:val="00C56E9D"/>
    <w:rsid w:val="00C64B56"/>
    <w:rsid w:val="00C65212"/>
    <w:rsid w:val="00C6683E"/>
    <w:rsid w:val="00C760AB"/>
    <w:rsid w:val="00C810C6"/>
    <w:rsid w:val="00C81D52"/>
    <w:rsid w:val="00C846C3"/>
    <w:rsid w:val="00C90B6A"/>
    <w:rsid w:val="00C97379"/>
    <w:rsid w:val="00CA3E78"/>
    <w:rsid w:val="00CA44A6"/>
    <w:rsid w:val="00CA44A9"/>
    <w:rsid w:val="00CA4CC7"/>
    <w:rsid w:val="00CA57DB"/>
    <w:rsid w:val="00CB576A"/>
    <w:rsid w:val="00CB7D71"/>
    <w:rsid w:val="00CC1FB9"/>
    <w:rsid w:val="00CC32A5"/>
    <w:rsid w:val="00CC5F40"/>
    <w:rsid w:val="00CC7409"/>
    <w:rsid w:val="00CD12C8"/>
    <w:rsid w:val="00CD5CAE"/>
    <w:rsid w:val="00CD5D0A"/>
    <w:rsid w:val="00CD5F2B"/>
    <w:rsid w:val="00CD5F9E"/>
    <w:rsid w:val="00CD7E75"/>
    <w:rsid w:val="00CE0ECF"/>
    <w:rsid w:val="00CE162C"/>
    <w:rsid w:val="00CE1B2A"/>
    <w:rsid w:val="00CE3C6F"/>
    <w:rsid w:val="00CE59B3"/>
    <w:rsid w:val="00CE6EE0"/>
    <w:rsid w:val="00CE754D"/>
    <w:rsid w:val="00CF3280"/>
    <w:rsid w:val="00CF3D93"/>
    <w:rsid w:val="00CF450B"/>
    <w:rsid w:val="00CF56DD"/>
    <w:rsid w:val="00D053EB"/>
    <w:rsid w:val="00D054B4"/>
    <w:rsid w:val="00D13A4C"/>
    <w:rsid w:val="00D14D7B"/>
    <w:rsid w:val="00D1653B"/>
    <w:rsid w:val="00D17561"/>
    <w:rsid w:val="00D22F94"/>
    <w:rsid w:val="00D23E75"/>
    <w:rsid w:val="00D2400B"/>
    <w:rsid w:val="00D33363"/>
    <w:rsid w:val="00D343C1"/>
    <w:rsid w:val="00D35AB1"/>
    <w:rsid w:val="00D36D98"/>
    <w:rsid w:val="00D3762E"/>
    <w:rsid w:val="00D45950"/>
    <w:rsid w:val="00D46DE3"/>
    <w:rsid w:val="00D50842"/>
    <w:rsid w:val="00D56B62"/>
    <w:rsid w:val="00D60627"/>
    <w:rsid w:val="00D61543"/>
    <w:rsid w:val="00D61BDE"/>
    <w:rsid w:val="00D64A7F"/>
    <w:rsid w:val="00D66365"/>
    <w:rsid w:val="00D66B9A"/>
    <w:rsid w:val="00D70326"/>
    <w:rsid w:val="00D722D4"/>
    <w:rsid w:val="00D73D7A"/>
    <w:rsid w:val="00D74DBC"/>
    <w:rsid w:val="00D773D8"/>
    <w:rsid w:val="00D8286C"/>
    <w:rsid w:val="00D901D1"/>
    <w:rsid w:val="00D910C0"/>
    <w:rsid w:val="00D94D00"/>
    <w:rsid w:val="00D96368"/>
    <w:rsid w:val="00DA1CF6"/>
    <w:rsid w:val="00DA20BA"/>
    <w:rsid w:val="00DA2BE6"/>
    <w:rsid w:val="00DA676D"/>
    <w:rsid w:val="00DB0DC2"/>
    <w:rsid w:val="00DB3C1F"/>
    <w:rsid w:val="00DB62FB"/>
    <w:rsid w:val="00DC160B"/>
    <w:rsid w:val="00DC3735"/>
    <w:rsid w:val="00DC3F48"/>
    <w:rsid w:val="00DC4A8C"/>
    <w:rsid w:val="00DC5ACA"/>
    <w:rsid w:val="00DD102A"/>
    <w:rsid w:val="00DD216A"/>
    <w:rsid w:val="00DD4A9C"/>
    <w:rsid w:val="00DD60F9"/>
    <w:rsid w:val="00DE14ED"/>
    <w:rsid w:val="00DE63CD"/>
    <w:rsid w:val="00DE715F"/>
    <w:rsid w:val="00DE74BC"/>
    <w:rsid w:val="00DF05F2"/>
    <w:rsid w:val="00DF43A7"/>
    <w:rsid w:val="00DF5A78"/>
    <w:rsid w:val="00DF613F"/>
    <w:rsid w:val="00E01E43"/>
    <w:rsid w:val="00E02C68"/>
    <w:rsid w:val="00E03A27"/>
    <w:rsid w:val="00E06C45"/>
    <w:rsid w:val="00E0787B"/>
    <w:rsid w:val="00E10A72"/>
    <w:rsid w:val="00E14E5D"/>
    <w:rsid w:val="00E153B2"/>
    <w:rsid w:val="00E20CF4"/>
    <w:rsid w:val="00E226D8"/>
    <w:rsid w:val="00E2286E"/>
    <w:rsid w:val="00E23BE2"/>
    <w:rsid w:val="00E2462C"/>
    <w:rsid w:val="00E265BF"/>
    <w:rsid w:val="00E26C9A"/>
    <w:rsid w:val="00E27B50"/>
    <w:rsid w:val="00E36C3B"/>
    <w:rsid w:val="00E40494"/>
    <w:rsid w:val="00E40CAC"/>
    <w:rsid w:val="00E450E8"/>
    <w:rsid w:val="00E46E3B"/>
    <w:rsid w:val="00E501DD"/>
    <w:rsid w:val="00E50A5F"/>
    <w:rsid w:val="00E516D4"/>
    <w:rsid w:val="00E53A92"/>
    <w:rsid w:val="00E53F0E"/>
    <w:rsid w:val="00E65495"/>
    <w:rsid w:val="00E65D33"/>
    <w:rsid w:val="00E66331"/>
    <w:rsid w:val="00E663C9"/>
    <w:rsid w:val="00E70F26"/>
    <w:rsid w:val="00E70F97"/>
    <w:rsid w:val="00E71A59"/>
    <w:rsid w:val="00E7211D"/>
    <w:rsid w:val="00E77DC3"/>
    <w:rsid w:val="00E86313"/>
    <w:rsid w:val="00E9038D"/>
    <w:rsid w:val="00E978D3"/>
    <w:rsid w:val="00E97C7A"/>
    <w:rsid w:val="00EA02B4"/>
    <w:rsid w:val="00EA52E2"/>
    <w:rsid w:val="00EA6D8C"/>
    <w:rsid w:val="00EB02BF"/>
    <w:rsid w:val="00EB4068"/>
    <w:rsid w:val="00EB5001"/>
    <w:rsid w:val="00EC5480"/>
    <w:rsid w:val="00EC6AF2"/>
    <w:rsid w:val="00ED02FA"/>
    <w:rsid w:val="00ED02FC"/>
    <w:rsid w:val="00ED18C5"/>
    <w:rsid w:val="00ED4D66"/>
    <w:rsid w:val="00ED5D4F"/>
    <w:rsid w:val="00ED6E7A"/>
    <w:rsid w:val="00EE0BAF"/>
    <w:rsid w:val="00EE0DF3"/>
    <w:rsid w:val="00EE0F14"/>
    <w:rsid w:val="00EE410F"/>
    <w:rsid w:val="00EF003B"/>
    <w:rsid w:val="00EF7032"/>
    <w:rsid w:val="00EF7B22"/>
    <w:rsid w:val="00F06C1D"/>
    <w:rsid w:val="00F0717B"/>
    <w:rsid w:val="00F07A74"/>
    <w:rsid w:val="00F07B24"/>
    <w:rsid w:val="00F10B62"/>
    <w:rsid w:val="00F1399F"/>
    <w:rsid w:val="00F15182"/>
    <w:rsid w:val="00F15FC0"/>
    <w:rsid w:val="00F20B6D"/>
    <w:rsid w:val="00F232B0"/>
    <w:rsid w:val="00F27D55"/>
    <w:rsid w:val="00F32737"/>
    <w:rsid w:val="00F361FE"/>
    <w:rsid w:val="00F36356"/>
    <w:rsid w:val="00F43CB4"/>
    <w:rsid w:val="00F43EF7"/>
    <w:rsid w:val="00F507A3"/>
    <w:rsid w:val="00F51C0D"/>
    <w:rsid w:val="00F551E4"/>
    <w:rsid w:val="00F5560B"/>
    <w:rsid w:val="00F635DF"/>
    <w:rsid w:val="00F669D6"/>
    <w:rsid w:val="00F66A33"/>
    <w:rsid w:val="00F6710B"/>
    <w:rsid w:val="00F6778A"/>
    <w:rsid w:val="00F742DA"/>
    <w:rsid w:val="00F81400"/>
    <w:rsid w:val="00F843B9"/>
    <w:rsid w:val="00F86724"/>
    <w:rsid w:val="00F9038A"/>
    <w:rsid w:val="00F9269E"/>
    <w:rsid w:val="00F965D5"/>
    <w:rsid w:val="00FA1472"/>
    <w:rsid w:val="00FA1F69"/>
    <w:rsid w:val="00FA20BE"/>
    <w:rsid w:val="00FA327F"/>
    <w:rsid w:val="00FA453C"/>
    <w:rsid w:val="00FA757C"/>
    <w:rsid w:val="00FB3D10"/>
    <w:rsid w:val="00FB5D7F"/>
    <w:rsid w:val="00FB7571"/>
    <w:rsid w:val="00FB7FC2"/>
    <w:rsid w:val="00FC0977"/>
    <w:rsid w:val="00FC1217"/>
    <w:rsid w:val="00FC28A2"/>
    <w:rsid w:val="00FC6A37"/>
    <w:rsid w:val="00FD4D41"/>
    <w:rsid w:val="00FD4F1A"/>
    <w:rsid w:val="00FD4F90"/>
    <w:rsid w:val="00FE018A"/>
    <w:rsid w:val="00FE090D"/>
    <w:rsid w:val="00FE11A7"/>
    <w:rsid w:val="00FE16A3"/>
    <w:rsid w:val="00FE1ADF"/>
    <w:rsid w:val="00FE2A63"/>
    <w:rsid w:val="00FE379B"/>
    <w:rsid w:val="00FE5614"/>
    <w:rsid w:val="00FE5B00"/>
    <w:rsid w:val="00FF30D8"/>
    <w:rsid w:val="00FF798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20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70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0151"/>
    <w:rPr>
      <w:rFonts w:ascii="Tahoma" w:hAnsi="Tahoma" w:cs="Tahoma"/>
      <w:sz w:val="16"/>
      <w:szCs w:val="16"/>
    </w:rPr>
  </w:style>
  <w:style w:type="character" w:styleId="CommentReference">
    <w:name w:val="annotation reference"/>
    <w:basedOn w:val="DefaultParagraphFont"/>
    <w:uiPriority w:val="99"/>
    <w:semiHidden/>
    <w:rsid w:val="00470151"/>
    <w:rPr>
      <w:rFonts w:cs="Times New Roman"/>
      <w:sz w:val="16"/>
      <w:szCs w:val="16"/>
    </w:rPr>
  </w:style>
  <w:style w:type="paragraph" w:styleId="CommentText">
    <w:name w:val="annotation text"/>
    <w:basedOn w:val="Normal"/>
    <w:link w:val="CommentTextChar"/>
    <w:uiPriority w:val="99"/>
    <w:semiHidden/>
    <w:rsid w:val="004701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70151"/>
    <w:rPr>
      <w:rFonts w:cs="Times New Roman"/>
      <w:sz w:val="20"/>
      <w:szCs w:val="20"/>
    </w:rPr>
  </w:style>
  <w:style w:type="paragraph" w:styleId="CommentSubject">
    <w:name w:val="annotation subject"/>
    <w:basedOn w:val="CommentText"/>
    <w:next w:val="CommentText"/>
    <w:link w:val="CommentSubjectChar"/>
    <w:uiPriority w:val="99"/>
    <w:semiHidden/>
    <w:rsid w:val="00470151"/>
    <w:rPr>
      <w:b/>
      <w:bCs/>
    </w:rPr>
  </w:style>
  <w:style w:type="character" w:customStyle="1" w:styleId="CommentSubjectChar">
    <w:name w:val="Comment Subject Char"/>
    <w:basedOn w:val="CommentTextChar"/>
    <w:link w:val="CommentSubject"/>
    <w:uiPriority w:val="99"/>
    <w:semiHidden/>
    <w:locked/>
    <w:rsid w:val="00470151"/>
    <w:rPr>
      <w:b/>
      <w:bCs/>
    </w:rPr>
  </w:style>
  <w:style w:type="character" w:styleId="Hyperlink">
    <w:name w:val="Hyperlink"/>
    <w:basedOn w:val="DefaultParagraphFont"/>
    <w:uiPriority w:val="99"/>
    <w:rsid w:val="00254C4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omedcentral.com/1471-2393/14/203"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1704</Words>
  <Characters>9717</Characters>
  <Application>Microsoft Office Outlook</Application>
  <DocSecurity>0</DocSecurity>
  <Lines>0</Lines>
  <Paragraphs>0</Paragraphs>
  <ScaleCrop>false</ScaleCrop>
  <Company>UHBrstiol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Stillbirth and Mental Health in Women study (please insert our logo)</dc:title>
  <dc:subject/>
  <dc:creator>Kirsty</dc:creator>
  <cp:keywords/>
  <dc:description/>
  <cp:lastModifiedBy>SWMCKEK</cp:lastModifiedBy>
  <cp:revision>2</cp:revision>
  <dcterms:created xsi:type="dcterms:W3CDTF">2014-09-26T16:22:00Z</dcterms:created>
  <dcterms:modified xsi:type="dcterms:W3CDTF">2014-09-26T16:22:00Z</dcterms:modified>
</cp:coreProperties>
</file>